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B02" w:rsidRPr="00491807" w:rsidRDefault="009C0B02">
      <w:pPr>
        <w:jc w:val="center"/>
        <w:rPr>
          <w:rFonts w:cs="Calibri"/>
          <w:b/>
          <w:sz w:val="32"/>
        </w:rPr>
      </w:pPr>
      <w:r w:rsidRPr="00491807">
        <w:rPr>
          <w:rFonts w:cs="Calibri"/>
          <w:b/>
          <w:sz w:val="32"/>
        </w:rPr>
        <w:t xml:space="preserve">Kupní smlouva </w:t>
      </w:r>
    </w:p>
    <w:p w:rsidR="009C0B02" w:rsidRPr="00491807" w:rsidRDefault="009C0B02">
      <w:pPr>
        <w:pStyle w:val="Podnadpis"/>
        <w:rPr>
          <w:rFonts w:cs="Calibri"/>
        </w:rPr>
      </w:pPr>
      <w:r w:rsidRPr="00491807">
        <w:rPr>
          <w:rFonts w:cs="Calibri"/>
        </w:rPr>
        <w:t>č.</w:t>
      </w:r>
      <w:r w:rsidR="008F112D">
        <w:rPr>
          <w:rFonts w:cs="Calibri"/>
        </w:rPr>
        <w:t xml:space="preserve"> </w:t>
      </w:r>
      <w:r w:rsidR="007E3904">
        <w:rPr>
          <w:rFonts w:cs="Calibri"/>
        </w:rPr>
        <w:t>…</w:t>
      </w:r>
      <w:r w:rsidR="008D0B36">
        <w:rPr>
          <w:rFonts w:cs="Calibri"/>
        </w:rPr>
        <w:t>/201</w:t>
      </w:r>
      <w:r w:rsidR="001C711A">
        <w:rPr>
          <w:rFonts w:cs="Calibri"/>
        </w:rPr>
        <w:t>8</w:t>
      </w:r>
      <w:bookmarkStart w:id="0" w:name="_GoBack"/>
      <w:bookmarkEnd w:id="0"/>
    </w:p>
    <w:p w:rsidR="009C0B02" w:rsidRPr="00491807" w:rsidRDefault="009C0B02">
      <w:pPr>
        <w:jc w:val="center"/>
        <w:rPr>
          <w:rFonts w:cs="Calibri"/>
        </w:rPr>
      </w:pPr>
      <w:r w:rsidRPr="00491807">
        <w:rPr>
          <w:rFonts w:cs="Calibri"/>
        </w:rPr>
        <w:t xml:space="preserve">uzavřená podle </w:t>
      </w:r>
      <w:r w:rsidR="00D13822" w:rsidRPr="00491807">
        <w:rPr>
          <w:rFonts w:cs="Calibri"/>
        </w:rPr>
        <w:t xml:space="preserve">§ </w:t>
      </w:r>
      <w:r w:rsidR="009018F2">
        <w:rPr>
          <w:rFonts w:cs="Calibri"/>
        </w:rPr>
        <w:t>2079</w:t>
      </w:r>
      <w:r w:rsidR="009018F2" w:rsidRPr="00491807">
        <w:rPr>
          <w:rFonts w:cs="Calibri"/>
        </w:rPr>
        <w:t xml:space="preserve"> </w:t>
      </w:r>
      <w:r w:rsidR="00D13822" w:rsidRPr="00491807">
        <w:rPr>
          <w:rFonts w:cs="Calibri"/>
        </w:rPr>
        <w:t xml:space="preserve">a násl. </w:t>
      </w:r>
    </w:p>
    <w:p w:rsidR="009C0B02" w:rsidRPr="00491807" w:rsidRDefault="009C0B02">
      <w:pPr>
        <w:jc w:val="center"/>
        <w:rPr>
          <w:rFonts w:cs="Calibri"/>
          <w:b/>
          <w:u w:val="single"/>
        </w:rPr>
      </w:pPr>
      <w:r w:rsidRPr="00491807">
        <w:rPr>
          <w:rFonts w:cs="Calibri"/>
        </w:rPr>
        <w:t xml:space="preserve">zákona č. </w:t>
      </w:r>
      <w:r w:rsidR="009018F2">
        <w:rPr>
          <w:rFonts w:cs="Calibri"/>
        </w:rPr>
        <w:t>89/2012</w:t>
      </w:r>
      <w:r w:rsidRPr="00491807">
        <w:rPr>
          <w:rFonts w:cs="Calibri"/>
        </w:rPr>
        <w:t xml:space="preserve"> Sb., </w:t>
      </w:r>
      <w:r w:rsidR="009018F2">
        <w:rPr>
          <w:rFonts w:cs="Calibri"/>
        </w:rPr>
        <w:t>občanský zákoník</w:t>
      </w:r>
      <w:r w:rsidRPr="00491807">
        <w:rPr>
          <w:rFonts w:cs="Calibri"/>
        </w:rPr>
        <w:t>, v</w:t>
      </w:r>
      <w:r w:rsidR="009018F2">
        <w:rPr>
          <w:rFonts w:cs="Calibri"/>
        </w:rPr>
        <w:t xml:space="preserve"> platném</w:t>
      </w:r>
      <w:r w:rsidRPr="00491807">
        <w:rPr>
          <w:rFonts w:cs="Calibri"/>
        </w:rPr>
        <w:t xml:space="preserve"> znění</w:t>
      </w:r>
    </w:p>
    <w:p w:rsidR="00C75C1B" w:rsidRDefault="00C75C1B" w:rsidP="00CA58A5">
      <w:pPr>
        <w:tabs>
          <w:tab w:val="left" w:pos="6379"/>
        </w:tabs>
        <w:jc w:val="both"/>
        <w:rPr>
          <w:rFonts w:cs="Calibri"/>
          <w:b/>
          <w:u w:val="single"/>
        </w:rPr>
      </w:pPr>
    </w:p>
    <w:p w:rsidR="009C0B02" w:rsidRPr="007E3904" w:rsidRDefault="008F1541" w:rsidP="00CA58A5">
      <w:pPr>
        <w:tabs>
          <w:tab w:val="left" w:pos="6379"/>
        </w:tabs>
        <w:jc w:val="both"/>
        <w:rPr>
          <w:rStyle w:val="Nzevknihy"/>
        </w:rPr>
      </w:pPr>
      <w:r>
        <w:rPr>
          <w:rStyle w:val="Nzevknihy"/>
        </w:rPr>
        <w:t>Z</w:t>
      </w:r>
      <w:r w:rsidR="007E3904" w:rsidRPr="007E3904">
        <w:rPr>
          <w:rStyle w:val="Nzevknihy"/>
        </w:rPr>
        <w:t xml:space="preserve">adávací řízení </w:t>
      </w:r>
      <w:proofErr w:type="spellStart"/>
      <w:r>
        <w:rPr>
          <w:rStyle w:val="Nzevknihy"/>
        </w:rPr>
        <w:t>VZMR</w:t>
      </w:r>
      <w:proofErr w:type="spellEnd"/>
      <w:r w:rsidR="007E3904" w:rsidRPr="007E3904">
        <w:rPr>
          <w:rStyle w:val="Nzevknihy"/>
        </w:rPr>
        <w:t xml:space="preserve"> systémové číslo</w:t>
      </w:r>
      <w:r w:rsidR="00E6369D" w:rsidRPr="007E3904">
        <w:rPr>
          <w:rStyle w:val="Nzevknihy"/>
        </w:rPr>
        <w:t>:</w:t>
      </w:r>
      <w:r w:rsidR="00322367" w:rsidRPr="007E3904">
        <w:rPr>
          <w:rStyle w:val="Nzevknihy"/>
        </w:rPr>
        <w:tab/>
      </w:r>
      <w:proofErr w:type="spellStart"/>
      <w:r w:rsidR="00C20294" w:rsidRPr="00C20294">
        <w:rPr>
          <w:rStyle w:val="Nzevknihy"/>
        </w:rPr>
        <w:t>VZ00</w:t>
      </w:r>
      <w:r w:rsidR="001C711A">
        <w:rPr>
          <w:rStyle w:val="Nzevknihy"/>
        </w:rPr>
        <w:t>37118</w:t>
      </w:r>
      <w:proofErr w:type="spellEnd"/>
    </w:p>
    <w:p w:rsidR="00B01ECE" w:rsidRPr="007E3904" w:rsidRDefault="00DA32AC" w:rsidP="00CA58A5">
      <w:pPr>
        <w:tabs>
          <w:tab w:val="left" w:pos="6379"/>
        </w:tabs>
        <w:jc w:val="both"/>
        <w:rPr>
          <w:rStyle w:val="Nzevknihy"/>
        </w:rPr>
      </w:pPr>
      <w:r w:rsidRPr="007E3904">
        <w:rPr>
          <w:rStyle w:val="Nzevknihy"/>
        </w:rPr>
        <w:t>Interní číslo zakázky:</w:t>
      </w:r>
      <w:r w:rsidRPr="007E3904">
        <w:rPr>
          <w:rStyle w:val="Nzevknihy"/>
        </w:rPr>
        <w:tab/>
      </w:r>
      <w:r w:rsidR="00C20294" w:rsidRPr="00C20294">
        <w:rPr>
          <w:b/>
          <w:bCs/>
          <w:spacing w:val="5"/>
        </w:rPr>
        <w:t>20170</w:t>
      </w:r>
      <w:r w:rsidR="001C711A">
        <w:rPr>
          <w:b/>
          <w:bCs/>
          <w:spacing w:val="5"/>
        </w:rPr>
        <w:t>43</w:t>
      </w:r>
      <w:r w:rsidR="00C20294" w:rsidRPr="00C20294">
        <w:rPr>
          <w:b/>
          <w:bCs/>
          <w:spacing w:val="5"/>
        </w:rPr>
        <w:t>/EN</w:t>
      </w:r>
    </w:p>
    <w:p w:rsidR="009D7F7D" w:rsidRPr="00491807" w:rsidRDefault="009D7F7D">
      <w:pPr>
        <w:jc w:val="both"/>
        <w:rPr>
          <w:rFonts w:cs="Calibri"/>
          <w:b/>
          <w:u w:val="single"/>
        </w:rPr>
      </w:pPr>
    </w:p>
    <w:p w:rsidR="009C0B02" w:rsidRPr="008F1541" w:rsidRDefault="009C0B02" w:rsidP="008F1541">
      <w:pPr>
        <w:pStyle w:val="Level1"/>
      </w:pPr>
      <w:r w:rsidRPr="008F1541">
        <w:t xml:space="preserve">Smluvní strany </w:t>
      </w:r>
    </w:p>
    <w:p w:rsidR="009C0B02" w:rsidRPr="00491807" w:rsidRDefault="009C0B02">
      <w:pPr>
        <w:tabs>
          <w:tab w:val="num" w:pos="567"/>
        </w:tabs>
        <w:ind w:left="567" w:hanging="567"/>
        <w:jc w:val="both"/>
        <w:rPr>
          <w:rFonts w:cs="Calibri"/>
        </w:rPr>
      </w:pPr>
    </w:p>
    <w:p w:rsidR="009C0B02" w:rsidRPr="008F1541" w:rsidRDefault="00C110EE" w:rsidP="008F1541">
      <w:pPr>
        <w:rPr>
          <w:rStyle w:val="Nzevknihy"/>
        </w:rPr>
      </w:pPr>
      <w:r w:rsidRPr="008F1541">
        <w:rPr>
          <w:rStyle w:val="Nzevknihy"/>
        </w:rPr>
        <w:t>Kupující</w:t>
      </w:r>
      <w:r w:rsidR="009C0B02" w:rsidRPr="008F1541">
        <w:rPr>
          <w:rStyle w:val="Nzevknihy"/>
        </w:rPr>
        <w:t xml:space="preserve">: </w:t>
      </w:r>
    </w:p>
    <w:p w:rsidR="00C177B3" w:rsidRPr="008F1541" w:rsidRDefault="00C110EE" w:rsidP="00C110EE">
      <w:pPr>
        <w:tabs>
          <w:tab w:val="left" w:pos="3402"/>
        </w:tabs>
        <w:ind w:firstLine="709"/>
        <w:jc w:val="both"/>
        <w:rPr>
          <w:rStyle w:val="Nzevknihy"/>
        </w:rPr>
      </w:pPr>
      <w:r w:rsidRPr="008F1541">
        <w:rPr>
          <w:rStyle w:val="Nzevknihy"/>
        </w:rPr>
        <w:tab/>
      </w:r>
      <w:r w:rsidR="008F1541" w:rsidRPr="008F1541">
        <w:rPr>
          <w:rStyle w:val="Nzevknihy"/>
        </w:rPr>
        <w:t xml:space="preserve">Léčebné </w:t>
      </w:r>
      <w:r w:rsidR="00CA58A5" w:rsidRPr="008F1541">
        <w:rPr>
          <w:rStyle w:val="Nzevknihy"/>
        </w:rPr>
        <w:t xml:space="preserve">lázně </w:t>
      </w:r>
      <w:proofErr w:type="spellStart"/>
      <w:r w:rsidR="00CA58A5" w:rsidRPr="008F1541">
        <w:rPr>
          <w:rStyle w:val="Nzevknihy"/>
        </w:rPr>
        <w:t>Lázně</w:t>
      </w:r>
      <w:proofErr w:type="spellEnd"/>
      <w:r w:rsidR="00C75C1B" w:rsidRPr="008F1541">
        <w:rPr>
          <w:rStyle w:val="Nzevknihy"/>
        </w:rPr>
        <w:t xml:space="preserve"> </w:t>
      </w:r>
      <w:r w:rsidR="008F1541" w:rsidRPr="008F1541">
        <w:rPr>
          <w:rStyle w:val="Nzevknihy"/>
        </w:rPr>
        <w:t>Kynžvart</w:t>
      </w:r>
    </w:p>
    <w:p w:rsidR="00C177B3" w:rsidRPr="00491807" w:rsidRDefault="00C177B3" w:rsidP="00AB7C92">
      <w:pPr>
        <w:pStyle w:val="Nadpis1"/>
        <w:tabs>
          <w:tab w:val="left" w:pos="3402"/>
        </w:tabs>
        <w:rPr>
          <w:rFonts w:cs="Calibri"/>
        </w:rPr>
      </w:pPr>
      <w:r w:rsidRPr="00491807">
        <w:rPr>
          <w:rFonts w:cs="Calibri"/>
        </w:rPr>
        <w:t>se síd</w:t>
      </w:r>
      <w:r w:rsidR="00C110EE">
        <w:rPr>
          <w:rFonts w:cs="Calibri"/>
        </w:rPr>
        <w:t>lem:</w:t>
      </w:r>
      <w:r w:rsidR="00AB7C92">
        <w:rPr>
          <w:rFonts w:cs="Calibri"/>
        </w:rPr>
        <w:tab/>
      </w:r>
      <w:r w:rsidR="00C75C1B">
        <w:rPr>
          <w:rFonts w:cs="Calibri"/>
        </w:rPr>
        <w:t>Lázeňská 295.</w:t>
      </w:r>
      <w:r w:rsidR="00CA58A5" w:rsidRPr="00491807">
        <w:rPr>
          <w:rFonts w:cs="Calibri"/>
        </w:rPr>
        <w:t xml:space="preserve"> Lázně</w:t>
      </w:r>
      <w:r w:rsidR="00C75C1B">
        <w:rPr>
          <w:rFonts w:cs="Calibri"/>
        </w:rPr>
        <w:t xml:space="preserve"> Kynžvart,</w:t>
      </w:r>
      <w:r w:rsidR="00CA58A5" w:rsidRPr="00491807">
        <w:rPr>
          <w:rFonts w:cs="Calibri"/>
        </w:rPr>
        <w:t xml:space="preserve"> PSČ </w:t>
      </w:r>
      <w:r w:rsidR="00C75C1B">
        <w:rPr>
          <w:rFonts w:cs="Calibri"/>
        </w:rPr>
        <w:t>354</w:t>
      </w:r>
      <w:r w:rsidR="00CA58A5" w:rsidRPr="00491807">
        <w:rPr>
          <w:rFonts w:cs="Calibri"/>
        </w:rPr>
        <w:t xml:space="preserve"> </w:t>
      </w:r>
      <w:r w:rsidR="00C75C1B">
        <w:rPr>
          <w:rFonts w:cs="Calibri"/>
        </w:rPr>
        <w:t>91</w:t>
      </w:r>
    </w:p>
    <w:p w:rsidR="00C177B3" w:rsidRPr="00491807" w:rsidRDefault="00C110EE" w:rsidP="00AB7C92">
      <w:pPr>
        <w:tabs>
          <w:tab w:val="left" w:pos="3402"/>
        </w:tabs>
        <w:jc w:val="both"/>
        <w:rPr>
          <w:rFonts w:cs="Calibri"/>
        </w:rPr>
      </w:pPr>
      <w:r>
        <w:rPr>
          <w:rFonts w:cs="Calibri"/>
        </w:rPr>
        <w:t>z</w:t>
      </w:r>
      <w:r w:rsidRPr="00287074">
        <w:rPr>
          <w:rFonts w:cs="Calibri"/>
        </w:rPr>
        <w:t>astoupená:</w:t>
      </w:r>
      <w:r w:rsidR="00AB7C92">
        <w:rPr>
          <w:rFonts w:cs="Calibri"/>
        </w:rPr>
        <w:tab/>
      </w:r>
      <w:r w:rsidR="007F4333">
        <w:rPr>
          <w:rFonts w:cs="Calibri"/>
        </w:rPr>
        <w:t xml:space="preserve">Ing. </w:t>
      </w:r>
      <w:r w:rsidR="00C75C1B">
        <w:rPr>
          <w:rFonts w:cs="Calibri"/>
        </w:rPr>
        <w:t>Jan</w:t>
      </w:r>
      <w:r>
        <w:rPr>
          <w:rFonts w:cs="Calibri"/>
        </w:rPr>
        <w:t>em</w:t>
      </w:r>
      <w:r w:rsidR="00C75C1B">
        <w:rPr>
          <w:rFonts w:cs="Calibri"/>
        </w:rPr>
        <w:t xml:space="preserve"> Ludvík</w:t>
      </w:r>
      <w:r>
        <w:rPr>
          <w:rFonts w:cs="Calibri"/>
        </w:rPr>
        <w:t>em</w:t>
      </w:r>
      <w:r w:rsidR="00C75C1B">
        <w:rPr>
          <w:rFonts w:cs="Calibri"/>
        </w:rPr>
        <w:t>, MBA</w:t>
      </w:r>
      <w:r w:rsidR="00CA58A5" w:rsidRPr="00491807">
        <w:rPr>
          <w:rFonts w:cs="Calibri"/>
        </w:rPr>
        <w:t>,</w:t>
      </w:r>
      <w:r w:rsidR="00C75C1B">
        <w:rPr>
          <w:rFonts w:cs="Calibri"/>
        </w:rPr>
        <w:t xml:space="preserve"> </w:t>
      </w:r>
      <w:r w:rsidR="00CA58A5" w:rsidRPr="00491807">
        <w:rPr>
          <w:rFonts w:cs="Calibri"/>
        </w:rPr>
        <w:t>ředitel</w:t>
      </w:r>
      <w:r>
        <w:rPr>
          <w:rFonts w:cs="Calibri"/>
        </w:rPr>
        <w:t>em</w:t>
      </w:r>
    </w:p>
    <w:p w:rsidR="00C177B3" w:rsidRPr="00491807" w:rsidRDefault="00CA58A5" w:rsidP="00AB7C92">
      <w:pPr>
        <w:pStyle w:val="Nadpis2"/>
        <w:tabs>
          <w:tab w:val="left" w:pos="3402"/>
        </w:tabs>
        <w:rPr>
          <w:rFonts w:cs="Calibri"/>
          <w:b w:val="0"/>
          <w:i w:val="0"/>
        </w:rPr>
      </w:pPr>
      <w:r w:rsidRPr="00491807">
        <w:rPr>
          <w:rFonts w:cs="Calibri"/>
          <w:b w:val="0"/>
          <w:i w:val="0"/>
        </w:rPr>
        <w:t>Identifikační číslo:</w:t>
      </w:r>
      <w:r w:rsidR="00AB7C92">
        <w:rPr>
          <w:rFonts w:cs="Calibri"/>
          <w:b w:val="0"/>
          <w:i w:val="0"/>
        </w:rPr>
        <w:tab/>
      </w:r>
      <w:r w:rsidRPr="00491807">
        <w:rPr>
          <w:rFonts w:cs="Calibri"/>
          <w:b w:val="0"/>
          <w:i w:val="0"/>
        </w:rPr>
        <w:t>00</w:t>
      </w:r>
      <w:r w:rsidR="00C75C1B">
        <w:rPr>
          <w:rFonts w:cs="Calibri"/>
          <w:b w:val="0"/>
          <w:i w:val="0"/>
        </w:rPr>
        <w:t>883573</w:t>
      </w:r>
    </w:p>
    <w:p w:rsidR="00C177B3" w:rsidRPr="00491807" w:rsidRDefault="00C177B3" w:rsidP="00AB7C92">
      <w:pPr>
        <w:tabs>
          <w:tab w:val="left" w:pos="3402"/>
        </w:tabs>
        <w:rPr>
          <w:rFonts w:cs="Calibri"/>
        </w:rPr>
      </w:pPr>
      <w:r w:rsidRPr="00491807">
        <w:rPr>
          <w:rFonts w:cs="Calibri"/>
        </w:rPr>
        <w:t>DIČ:</w:t>
      </w:r>
      <w:r w:rsidR="00AB7C92">
        <w:rPr>
          <w:rFonts w:cs="Calibri"/>
        </w:rPr>
        <w:tab/>
      </w:r>
      <w:r w:rsidRPr="00491807">
        <w:rPr>
          <w:rFonts w:cs="Calibri"/>
        </w:rPr>
        <w:t>CZ</w:t>
      </w:r>
      <w:r w:rsidR="00CA58A5" w:rsidRPr="00491807">
        <w:rPr>
          <w:rFonts w:cs="Calibri"/>
        </w:rPr>
        <w:t>00</w:t>
      </w:r>
      <w:r w:rsidR="00C75C1B">
        <w:rPr>
          <w:rFonts w:cs="Calibri"/>
        </w:rPr>
        <w:t>883573</w:t>
      </w:r>
    </w:p>
    <w:p w:rsidR="00C177B3" w:rsidRPr="00491807" w:rsidRDefault="00C177B3" w:rsidP="00AB7C92">
      <w:pPr>
        <w:tabs>
          <w:tab w:val="left" w:pos="3402"/>
        </w:tabs>
        <w:jc w:val="both"/>
        <w:rPr>
          <w:rFonts w:cs="Calibri"/>
          <w:b/>
          <w:i/>
        </w:rPr>
      </w:pPr>
      <w:r w:rsidRPr="00491807">
        <w:rPr>
          <w:rFonts w:cs="Calibri"/>
        </w:rPr>
        <w:t xml:space="preserve">Bankovní spojení: </w:t>
      </w:r>
      <w:r w:rsidR="00760093" w:rsidRPr="00491807">
        <w:rPr>
          <w:rFonts w:cs="Calibri"/>
        </w:rPr>
        <w:t xml:space="preserve"> </w:t>
      </w:r>
      <w:r w:rsidR="00AB7C92">
        <w:rPr>
          <w:rFonts w:cs="Calibri"/>
        </w:rPr>
        <w:tab/>
      </w:r>
      <w:r w:rsidR="00CA58A5" w:rsidRPr="00491807">
        <w:rPr>
          <w:rFonts w:cs="Calibri"/>
        </w:rPr>
        <w:t xml:space="preserve">ČSOB a.s. </w:t>
      </w:r>
      <w:r w:rsidR="00C75C1B">
        <w:rPr>
          <w:rFonts w:cs="Calibri"/>
        </w:rPr>
        <w:t>Mariánské Lázně,</w:t>
      </w:r>
      <w:r w:rsidR="00CA58A5" w:rsidRPr="00491807">
        <w:rPr>
          <w:rFonts w:cs="Calibri"/>
        </w:rPr>
        <w:t xml:space="preserve"> </w:t>
      </w:r>
      <w:proofErr w:type="spellStart"/>
      <w:r w:rsidR="00CA58A5" w:rsidRPr="00491807">
        <w:rPr>
          <w:rFonts w:cs="Calibri"/>
        </w:rPr>
        <w:t>č.ú</w:t>
      </w:r>
      <w:proofErr w:type="spellEnd"/>
      <w:r w:rsidR="00CA58A5" w:rsidRPr="00491807">
        <w:rPr>
          <w:rFonts w:cs="Calibri"/>
        </w:rPr>
        <w:t xml:space="preserve">. </w:t>
      </w:r>
      <w:r w:rsidR="00C75C1B" w:rsidRPr="00C75C1B">
        <w:rPr>
          <w:rFonts w:cs="Calibri"/>
        </w:rPr>
        <w:t>264509038</w:t>
      </w:r>
      <w:r w:rsidR="00CA58A5" w:rsidRPr="00491807">
        <w:rPr>
          <w:rFonts w:cs="Calibri"/>
        </w:rPr>
        <w:t>/0300</w:t>
      </w:r>
    </w:p>
    <w:p w:rsidR="00DA6EA5" w:rsidRDefault="00DA6EA5" w:rsidP="00AB7C92">
      <w:pPr>
        <w:tabs>
          <w:tab w:val="left" w:pos="3402"/>
        </w:tabs>
        <w:jc w:val="both"/>
        <w:rPr>
          <w:rFonts w:cs="Calibri"/>
        </w:rPr>
      </w:pPr>
      <w:r w:rsidRPr="00803E56">
        <w:rPr>
          <w:rFonts w:cs="Arial"/>
        </w:rPr>
        <w:t xml:space="preserve">ID datové schránky: </w:t>
      </w:r>
      <w:r w:rsidRPr="00803E56">
        <w:rPr>
          <w:rFonts w:cs="Arial"/>
          <w:b/>
        </w:rPr>
        <w:tab/>
      </w:r>
      <w:r w:rsidR="00CC62F2" w:rsidRPr="00CC62F2">
        <w:rPr>
          <w:rFonts w:cs="Arial"/>
        </w:rPr>
        <w:t>42sj3nc</w:t>
      </w:r>
    </w:p>
    <w:p w:rsidR="00C75C1B" w:rsidRDefault="00CA58A5" w:rsidP="00C177B3">
      <w:pPr>
        <w:jc w:val="both"/>
        <w:rPr>
          <w:rFonts w:cs="Calibri"/>
        </w:rPr>
      </w:pPr>
      <w:r w:rsidRPr="00CA58A5">
        <w:rPr>
          <w:rFonts w:cs="Calibri"/>
        </w:rPr>
        <w:t>Zástupce kupujícího oprávněný jednat ve vě</w:t>
      </w:r>
      <w:r>
        <w:rPr>
          <w:rFonts w:cs="Calibri"/>
        </w:rPr>
        <w:t>cech smluvních</w:t>
      </w:r>
      <w:r w:rsidR="00263640">
        <w:rPr>
          <w:rFonts w:cs="Calibri"/>
        </w:rPr>
        <w:t xml:space="preserve"> a</w:t>
      </w:r>
      <w:r w:rsidR="00AB7C92" w:rsidRPr="00AB7C92">
        <w:rPr>
          <w:rFonts w:cs="Calibri"/>
        </w:rPr>
        <w:t xml:space="preserve"> </w:t>
      </w:r>
      <w:r w:rsidR="00AB7C92" w:rsidRPr="00491807">
        <w:rPr>
          <w:rFonts w:cs="Calibri"/>
        </w:rPr>
        <w:t>reklamačních</w:t>
      </w:r>
      <w:r w:rsidRPr="00CA58A5">
        <w:rPr>
          <w:rFonts w:cs="Calibri"/>
        </w:rPr>
        <w:t xml:space="preserve">: </w:t>
      </w:r>
    </w:p>
    <w:p w:rsidR="00CA58A5" w:rsidRPr="00CA58A5" w:rsidRDefault="00AB7C92" w:rsidP="00AB7C92">
      <w:pPr>
        <w:tabs>
          <w:tab w:val="left" w:pos="3402"/>
        </w:tabs>
        <w:jc w:val="both"/>
        <w:rPr>
          <w:rFonts w:cs="Calibri"/>
        </w:rPr>
      </w:pPr>
      <w:r>
        <w:rPr>
          <w:rFonts w:cs="Calibri"/>
        </w:rPr>
        <w:tab/>
      </w:r>
      <w:r w:rsidR="00C75C1B">
        <w:rPr>
          <w:rFonts w:cs="Calibri"/>
        </w:rPr>
        <w:t xml:space="preserve">Ing. Jiří Chval, ekonomický </w:t>
      </w:r>
      <w:r w:rsidR="00383E80">
        <w:rPr>
          <w:rFonts w:cs="Calibri"/>
        </w:rPr>
        <w:t>náměstek</w:t>
      </w:r>
      <w:r w:rsidR="00C75C1B">
        <w:rPr>
          <w:rFonts w:cs="Calibri"/>
        </w:rPr>
        <w:t xml:space="preserve"> </w:t>
      </w:r>
    </w:p>
    <w:p w:rsidR="00C177B3" w:rsidRPr="00491807" w:rsidRDefault="00AB7C92" w:rsidP="00AB7C92">
      <w:pPr>
        <w:tabs>
          <w:tab w:val="left" w:pos="3402"/>
        </w:tabs>
        <w:jc w:val="both"/>
        <w:rPr>
          <w:rFonts w:cs="Calibri"/>
        </w:rPr>
      </w:pPr>
      <w:r>
        <w:rPr>
          <w:rFonts w:cs="Calibri"/>
        </w:rPr>
        <w:t>GSM:</w:t>
      </w:r>
      <w:r>
        <w:rPr>
          <w:rFonts w:cs="Calibri"/>
        </w:rPr>
        <w:tab/>
      </w:r>
      <w:r w:rsidR="002C10DA">
        <w:rPr>
          <w:rFonts w:cs="Calibri"/>
        </w:rPr>
        <w:t xml:space="preserve">+420 </w:t>
      </w:r>
      <w:r w:rsidR="00383E80">
        <w:rPr>
          <w:rFonts w:cs="Calibri"/>
        </w:rPr>
        <w:t>724 191 410</w:t>
      </w:r>
    </w:p>
    <w:p w:rsidR="00C177B3" w:rsidRDefault="00A8540F" w:rsidP="00AB7C92">
      <w:pPr>
        <w:tabs>
          <w:tab w:val="left" w:pos="3402"/>
        </w:tabs>
        <w:jc w:val="both"/>
        <w:rPr>
          <w:rFonts w:cs="Calibri"/>
        </w:rPr>
      </w:pPr>
      <w:r w:rsidRPr="00491807">
        <w:rPr>
          <w:rFonts w:cs="Calibri"/>
        </w:rPr>
        <w:t xml:space="preserve">E-mailová kontaktní adresa: </w:t>
      </w:r>
      <w:r w:rsidR="002C10DA">
        <w:rPr>
          <w:rFonts w:cs="Calibri"/>
        </w:rPr>
        <w:tab/>
      </w:r>
      <w:r w:rsidR="002C10DA" w:rsidRPr="004F71CA">
        <w:rPr>
          <w:rFonts w:cs="Calibri"/>
        </w:rPr>
        <w:t>chval@lazne-kynzvart.cz</w:t>
      </w:r>
    </w:p>
    <w:p w:rsidR="00263640" w:rsidRPr="00263640" w:rsidRDefault="00263640" w:rsidP="00263640">
      <w:pPr>
        <w:tabs>
          <w:tab w:val="left" w:pos="3402"/>
        </w:tabs>
        <w:jc w:val="both"/>
        <w:rPr>
          <w:rFonts w:cs="Calibri"/>
        </w:rPr>
      </w:pPr>
      <w:r w:rsidRPr="00263640">
        <w:rPr>
          <w:rFonts w:cs="Calibri"/>
        </w:rPr>
        <w:t xml:space="preserve">Zástupce kupujícího oprávněný jednat ve věcech </w:t>
      </w:r>
      <w:r>
        <w:rPr>
          <w:rFonts w:cs="Calibri"/>
        </w:rPr>
        <w:t>technický</w:t>
      </w:r>
      <w:r w:rsidRPr="00263640">
        <w:rPr>
          <w:rFonts w:cs="Calibri"/>
        </w:rPr>
        <w:t xml:space="preserve">ch: </w:t>
      </w:r>
    </w:p>
    <w:p w:rsidR="00263640" w:rsidRPr="00263640" w:rsidRDefault="00263640" w:rsidP="00263640">
      <w:pPr>
        <w:tabs>
          <w:tab w:val="left" w:pos="3402"/>
        </w:tabs>
        <w:jc w:val="both"/>
        <w:rPr>
          <w:rFonts w:cs="Calibri"/>
        </w:rPr>
      </w:pPr>
      <w:r w:rsidRPr="00263640">
        <w:rPr>
          <w:rFonts w:cs="Calibri"/>
        </w:rPr>
        <w:tab/>
      </w:r>
      <w:r>
        <w:rPr>
          <w:rFonts w:cs="Calibri"/>
        </w:rPr>
        <w:t>František Malina</w:t>
      </w:r>
      <w:r w:rsidRPr="00263640">
        <w:rPr>
          <w:rFonts w:cs="Calibri"/>
        </w:rPr>
        <w:t xml:space="preserve">, </w:t>
      </w:r>
      <w:r>
        <w:rPr>
          <w:rFonts w:cs="Calibri"/>
        </w:rPr>
        <w:t xml:space="preserve">provozně </w:t>
      </w:r>
      <w:proofErr w:type="spellStart"/>
      <w:r>
        <w:rPr>
          <w:rFonts w:cs="Calibri"/>
        </w:rPr>
        <w:t>techn</w:t>
      </w:r>
      <w:r w:rsidRPr="00263640">
        <w:rPr>
          <w:rFonts w:cs="Calibri"/>
        </w:rPr>
        <w:t>cký</w:t>
      </w:r>
      <w:proofErr w:type="spellEnd"/>
      <w:r w:rsidRPr="00263640">
        <w:rPr>
          <w:rFonts w:cs="Calibri"/>
        </w:rPr>
        <w:t xml:space="preserve"> náměstek </w:t>
      </w:r>
    </w:p>
    <w:p w:rsidR="00263640" w:rsidRPr="00263640" w:rsidRDefault="00263640" w:rsidP="00263640">
      <w:pPr>
        <w:tabs>
          <w:tab w:val="left" w:pos="3402"/>
        </w:tabs>
        <w:jc w:val="both"/>
        <w:rPr>
          <w:rFonts w:cs="Calibri"/>
        </w:rPr>
      </w:pPr>
      <w:r w:rsidRPr="00263640">
        <w:rPr>
          <w:rFonts w:cs="Calibri"/>
        </w:rPr>
        <w:t>GSM:</w:t>
      </w:r>
      <w:r w:rsidRPr="00263640">
        <w:rPr>
          <w:rFonts w:cs="Calibri"/>
        </w:rPr>
        <w:tab/>
        <w:t xml:space="preserve">+420 </w:t>
      </w:r>
      <w:r>
        <w:rPr>
          <w:rFonts w:cs="Calibri"/>
        </w:rPr>
        <w:t>601</w:t>
      </w:r>
      <w:r w:rsidRPr="00263640">
        <w:rPr>
          <w:rFonts w:cs="Calibri"/>
        </w:rPr>
        <w:t> </w:t>
      </w:r>
      <w:r>
        <w:rPr>
          <w:rFonts w:cs="Calibri"/>
        </w:rPr>
        <w:t>388</w:t>
      </w:r>
      <w:r w:rsidRPr="00263640">
        <w:rPr>
          <w:rFonts w:cs="Calibri"/>
        </w:rPr>
        <w:t xml:space="preserve"> </w:t>
      </w:r>
      <w:r>
        <w:rPr>
          <w:rFonts w:cs="Calibri"/>
        </w:rPr>
        <w:t>744</w:t>
      </w:r>
    </w:p>
    <w:p w:rsidR="00263640" w:rsidRDefault="00263640" w:rsidP="00263640">
      <w:pPr>
        <w:tabs>
          <w:tab w:val="left" w:pos="3402"/>
        </w:tabs>
        <w:jc w:val="both"/>
        <w:rPr>
          <w:rFonts w:cs="Calibri"/>
        </w:rPr>
      </w:pPr>
      <w:r w:rsidRPr="00263640">
        <w:rPr>
          <w:rFonts w:cs="Calibri"/>
        </w:rPr>
        <w:t xml:space="preserve">E-mailová kontaktní adresa: </w:t>
      </w:r>
      <w:r w:rsidRPr="00263640">
        <w:rPr>
          <w:rFonts w:cs="Calibri"/>
        </w:rPr>
        <w:tab/>
      </w:r>
      <w:r>
        <w:rPr>
          <w:rFonts w:cs="Calibri"/>
        </w:rPr>
        <w:t>malina</w:t>
      </w:r>
      <w:r w:rsidRPr="00263640">
        <w:rPr>
          <w:rFonts w:cs="Calibri"/>
        </w:rPr>
        <w:t>@lazne-kynzvart.cz</w:t>
      </w:r>
    </w:p>
    <w:p w:rsidR="002C10DA" w:rsidRPr="00491807" w:rsidRDefault="002C10DA" w:rsidP="00C177B3">
      <w:pPr>
        <w:jc w:val="both"/>
        <w:rPr>
          <w:rFonts w:cs="Calibri"/>
        </w:rPr>
      </w:pPr>
    </w:p>
    <w:p w:rsidR="009C0B02" w:rsidRPr="00491807" w:rsidRDefault="009C0B02" w:rsidP="00C177B3">
      <w:pPr>
        <w:jc w:val="both"/>
        <w:rPr>
          <w:rFonts w:cs="Calibri"/>
        </w:rPr>
      </w:pPr>
      <w:r w:rsidRPr="00491807">
        <w:rPr>
          <w:rFonts w:cs="Calibri"/>
        </w:rPr>
        <w:t>(dále jen „kupující“)</w:t>
      </w:r>
    </w:p>
    <w:p w:rsidR="00193923" w:rsidRPr="00491807" w:rsidRDefault="00193923">
      <w:pPr>
        <w:jc w:val="both"/>
        <w:rPr>
          <w:rFonts w:cs="Calibri"/>
        </w:rPr>
      </w:pPr>
    </w:p>
    <w:p w:rsidR="009D7F7D" w:rsidRPr="00491807" w:rsidRDefault="009D7F7D">
      <w:pPr>
        <w:jc w:val="both"/>
        <w:rPr>
          <w:rFonts w:cs="Calibri"/>
        </w:rPr>
      </w:pPr>
      <w:r w:rsidRPr="00491807">
        <w:rPr>
          <w:rFonts w:cs="Calibri"/>
        </w:rPr>
        <w:t>a</w:t>
      </w:r>
    </w:p>
    <w:p w:rsidR="00193923" w:rsidRPr="00491807" w:rsidRDefault="00193923">
      <w:pPr>
        <w:jc w:val="both"/>
        <w:rPr>
          <w:rFonts w:cs="Calibri"/>
        </w:rPr>
      </w:pPr>
    </w:p>
    <w:p w:rsidR="009C0B02" w:rsidRPr="00491807" w:rsidRDefault="00C110EE" w:rsidP="008F1541">
      <w:r>
        <w:t>Prodávající</w:t>
      </w:r>
      <w:r w:rsidR="009D7F7D" w:rsidRPr="00491807">
        <w:t>:</w:t>
      </w:r>
    </w:p>
    <w:p w:rsidR="00C177B3" w:rsidRPr="008F1541" w:rsidRDefault="00395813" w:rsidP="003A6FD4">
      <w:pPr>
        <w:tabs>
          <w:tab w:val="left" w:pos="3828"/>
        </w:tabs>
        <w:ind w:left="3828" w:hanging="3828"/>
        <w:jc w:val="both"/>
        <w:rPr>
          <w:rStyle w:val="Nzevknihy"/>
        </w:rPr>
      </w:pPr>
      <w:r w:rsidRPr="00287074">
        <w:rPr>
          <w:rFonts w:cs="Calibri"/>
        </w:rPr>
        <w:t>Obch</w:t>
      </w:r>
      <w:r w:rsidR="00CB48AF" w:rsidRPr="00287074">
        <w:rPr>
          <w:rFonts w:cs="Calibri"/>
        </w:rPr>
        <w:t>o</w:t>
      </w:r>
      <w:r w:rsidR="00D50F4C" w:rsidRPr="00287074">
        <w:rPr>
          <w:rFonts w:cs="Calibri"/>
        </w:rPr>
        <w:t>d</w:t>
      </w:r>
      <w:r w:rsidR="00250587" w:rsidRPr="00287074">
        <w:rPr>
          <w:rFonts w:cs="Calibri"/>
        </w:rPr>
        <w:t>ní firma</w:t>
      </w:r>
      <w:r w:rsidR="000676CD" w:rsidRPr="00287074">
        <w:rPr>
          <w:rFonts w:cs="Calibri"/>
        </w:rPr>
        <w:t xml:space="preserve">: </w:t>
      </w:r>
      <w:r w:rsidR="003A6FD4" w:rsidRPr="00287074">
        <w:rPr>
          <w:rFonts w:cs="Calibri"/>
        </w:rPr>
        <w:tab/>
      </w:r>
      <w:r w:rsidR="003A6FD4" w:rsidRPr="00287074">
        <w:rPr>
          <w:rFonts w:cs="Calibri"/>
        </w:rPr>
        <w:tab/>
      </w:r>
      <w:r w:rsidR="007E3904" w:rsidRPr="008F1541">
        <w:rPr>
          <w:rStyle w:val="Nzevknihy"/>
        </w:rPr>
        <w:t>..</w:t>
      </w:r>
    </w:p>
    <w:p w:rsidR="00C177B3" w:rsidRPr="00C110EE" w:rsidRDefault="00C110EE" w:rsidP="003A6FD4">
      <w:pPr>
        <w:tabs>
          <w:tab w:val="left" w:pos="4253"/>
        </w:tabs>
        <w:ind w:left="4253" w:hanging="4253"/>
        <w:jc w:val="both"/>
        <w:rPr>
          <w:rFonts w:cs="Calibri"/>
          <w:color w:val="FF0000"/>
        </w:rPr>
      </w:pPr>
      <w:r w:rsidRPr="00C110EE">
        <w:rPr>
          <w:rFonts w:cs="Calibri"/>
        </w:rPr>
        <w:t>se sídlem</w:t>
      </w:r>
      <w:r w:rsidR="00C177B3" w:rsidRPr="00C110EE">
        <w:rPr>
          <w:rFonts w:cs="Calibri"/>
        </w:rPr>
        <w:t>:</w:t>
      </w:r>
      <w:r w:rsidR="00C177B3" w:rsidRPr="00C110EE">
        <w:rPr>
          <w:rFonts w:cs="Calibri"/>
          <w:b/>
        </w:rPr>
        <w:t xml:space="preserve"> </w:t>
      </w:r>
      <w:r w:rsidR="003A6FD4" w:rsidRPr="00C110EE">
        <w:rPr>
          <w:rFonts w:cs="Calibri"/>
          <w:b/>
        </w:rPr>
        <w:tab/>
      </w:r>
      <w:r w:rsidR="007E3904">
        <w:rPr>
          <w:rFonts w:cs="Calibri"/>
        </w:rPr>
        <w:t>..</w:t>
      </w:r>
    </w:p>
    <w:p w:rsidR="00C177B3" w:rsidRPr="00C110EE" w:rsidRDefault="00C110EE" w:rsidP="003A6FD4">
      <w:pPr>
        <w:tabs>
          <w:tab w:val="left" w:pos="4253"/>
        </w:tabs>
        <w:ind w:left="4253" w:hanging="4253"/>
        <w:jc w:val="both"/>
        <w:rPr>
          <w:rFonts w:cs="Calibri"/>
          <w:b/>
          <w:color w:val="FF0000"/>
        </w:rPr>
      </w:pPr>
      <w:r w:rsidRPr="00C110EE">
        <w:rPr>
          <w:rFonts w:cs="Calibri"/>
        </w:rPr>
        <w:t>z</w:t>
      </w:r>
      <w:r w:rsidR="00C177B3" w:rsidRPr="00C110EE">
        <w:rPr>
          <w:rFonts w:cs="Calibri"/>
        </w:rPr>
        <w:t>astoupená:</w:t>
      </w:r>
      <w:r w:rsidR="000676CD" w:rsidRPr="00C110EE">
        <w:rPr>
          <w:rFonts w:cs="Calibri"/>
        </w:rPr>
        <w:t xml:space="preserve"> </w:t>
      </w:r>
      <w:r w:rsidR="003A6FD4" w:rsidRPr="00C110EE">
        <w:rPr>
          <w:rFonts w:cs="Calibri"/>
        </w:rPr>
        <w:tab/>
      </w:r>
      <w:r w:rsidR="007E3904">
        <w:rPr>
          <w:rFonts w:cs="Calibri"/>
        </w:rPr>
        <w:t>…</w:t>
      </w:r>
    </w:p>
    <w:p w:rsidR="00C177B3" w:rsidRPr="00C110EE" w:rsidRDefault="00760093" w:rsidP="003A6FD4">
      <w:pPr>
        <w:tabs>
          <w:tab w:val="left" w:pos="4253"/>
        </w:tabs>
        <w:ind w:left="4253" w:hanging="4253"/>
        <w:jc w:val="both"/>
        <w:rPr>
          <w:rFonts w:cs="Calibri"/>
          <w:b/>
          <w:color w:val="FF0000"/>
        </w:rPr>
      </w:pPr>
      <w:r w:rsidRPr="00C110EE">
        <w:rPr>
          <w:rFonts w:cs="Calibri"/>
        </w:rPr>
        <w:t xml:space="preserve">Identifikační číslo: </w:t>
      </w:r>
      <w:r w:rsidR="003A6FD4" w:rsidRPr="00C110EE">
        <w:rPr>
          <w:rFonts w:cs="Calibri"/>
        </w:rPr>
        <w:tab/>
      </w:r>
      <w:r w:rsidR="007E3904">
        <w:rPr>
          <w:rFonts w:cs="Calibri"/>
        </w:rPr>
        <w:t>..</w:t>
      </w:r>
    </w:p>
    <w:p w:rsidR="00C177B3" w:rsidRPr="00C110EE" w:rsidRDefault="00E6369D" w:rsidP="003A6FD4">
      <w:pPr>
        <w:tabs>
          <w:tab w:val="left" w:pos="4253"/>
        </w:tabs>
        <w:jc w:val="both"/>
        <w:rPr>
          <w:rFonts w:cs="Calibri"/>
          <w:b/>
          <w:color w:val="FF0000"/>
        </w:rPr>
      </w:pPr>
      <w:r w:rsidRPr="00C110EE">
        <w:rPr>
          <w:rFonts w:cs="Calibri"/>
        </w:rPr>
        <w:t xml:space="preserve">DIČ: </w:t>
      </w:r>
      <w:r w:rsidR="003A6FD4" w:rsidRPr="00C110EE">
        <w:rPr>
          <w:rFonts w:cs="Calibri"/>
        </w:rPr>
        <w:tab/>
      </w:r>
      <w:r w:rsidR="002F3BB9" w:rsidRPr="00C110EE">
        <w:rPr>
          <w:rFonts w:cs="Calibri"/>
        </w:rPr>
        <w:t>CZ</w:t>
      </w:r>
      <w:r w:rsidR="007E3904">
        <w:rPr>
          <w:rFonts w:cs="Calibri"/>
        </w:rPr>
        <w:t>..</w:t>
      </w:r>
    </w:p>
    <w:p w:rsidR="009C0B02" w:rsidRPr="00C110EE" w:rsidRDefault="00C368EE" w:rsidP="003A6FD4">
      <w:pPr>
        <w:tabs>
          <w:tab w:val="left" w:pos="4253"/>
        </w:tabs>
        <w:ind w:left="4253" w:hanging="4253"/>
        <w:jc w:val="both"/>
        <w:rPr>
          <w:rFonts w:cs="Calibri"/>
          <w:b/>
          <w:color w:val="FF0000"/>
        </w:rPr>
      </w:pPr>
      <w:r w:rsidRPr="00C110EE">
        <w:rPr>
          <w:rFonts w:cs="Calibri"/>
        </w:rPr>
        <w:t>B</w:t>
      </w:r>
      <w:r w:rsidR="00D50F4C" w:rsidRPr="00C110EE">
        <w:rPr>
          <w:rFonts w:cs="Calibri"/>
        </w:rPr>
        <w:t>ankovní spoje</w:t>
      </w:r>
      <w:r w:rsidR="00E6369D" w:rsidRPr="00C110EE">
        <w:rPr>
          <w:rFonts w:cs="Calibri"/>
        </w:rPr>
        <w:t xml:space="preserve">ní: </w:t>
      </w:r>
      <w:r w:rsidR="003A6FD4" w:rsidRPr="00C110EE">
        <w:rPr>
          <w:rFonts w:cs="Calibri"/>
        </w:rPr>
        <w:tab/>
      </w:r>
      <w:r w:rsidR="007E3904">
        <w:rPr>
          <w:rFonts w:cs="Calibri"/>
        </w:rPr>
        <w:t>..</w:t>
      </w:r>
    </w:p>
    <w:p w:rsidR="00DA6EA5" w:rsidRPr="00C110EE" w:rsidRDefault="00DA6EA5" w:rsidP="00DA6EA5">
      <w:pPr>
        <w:tabs>
          <w:tab w:val="left" w:pos="4253"/>
        </w:tabs>
        <w:ind w:left="4253" w:hanging="4253"/>
        <w:rPr>
          <w:rFonts w:cs="Arial"/>
          <w:szCs w:val="22"/>
        </w:rPr>
      </w:pPr>
      <w:r w:rsidRPr="00C110EE">
        <w:rPr>
          <w:rFonts w:cs="Arial"/>
          <w:szCs w:val="22"/>
        </w:rPr>
        <w:t xml:space="preserve">Zapsán v OR vedeném u </w:t>
      </w:r>
      <w:r w:rsidR="002F3BB9" w:rsidRPr="00C110EE">
        <w:rPr>
          <w:rFonts w:cs="Arial"/>
          <w:szCs w:val="22"/>
        </w:rPr>
        <w:t>Městského soudu</w:t>
      </w:r>
      <w:r w:rsidRPr="00C110EE">
        <w:rPr>
          <w:rFonts w:cs="Arial"/>
          <w:szCs w:val="22"/>
        </w:rPr>
        <w:t xml:space="preserve"> </w:t>
      </w:r>
      <w:r w:rsidR="007E3904">
        <w:rPr>
          <w:rFonts w:cs="Arial"/>
          <w:szCs w:val="22"/>
        </w:rPr>
        <w:t>..</w:t>
      </w:r>
      <w:r w:rsidRPr="00C110EE">
        <w:rPr>
          <w:rFonts w:cs="Arial"/>
          <w:szCs w:val="22"/>
        </w:rPr>
        <w:t xml:space="preserve">, oddělení </w:t>
      </w:r>
      <w:r w:rsidR="007E3904">
        <w:rPr>
          <w:rFonts w:cs="Arial"/>
          <w:szCs w:val="22"/>
        </w:rPr>
        <w:t>..</w:t>
      </w:r>
      <w:r w:rsidRPr="00C110EE">
        <w:rPr>
          <w:rFonts w:cs="Arial"/>
          <w:szCs w:val="22"/>
        </w:rPr>
        <w:t xml:space="preserve">, vložce </w:t>
      </w:r>
      <w:r w:rsidR="002F3BB9" w:rsidRPr="00C110EE">
        <w:rPr>
          <w:rFonts w:cs="Arial"/>
          <w:szCs w:val="22"/>
        </w:rPr>
        <w:t>C</w:t>
      </w:r>
    </w:p>
    <w:p w:rsidR="00DA6EA5" w:rsidRPr="00C110EE" w:rsidRDefault="00DA6EA5" w:rsidP="00DA6EA5">
      <w:pPr>
        <w:jc w:val="both"/>
        <w:rPr>
          <w:rFonts w:cs="Calibri"/>
        </w:rPr>
      </w:pPr>
      <w:r w:rsidRPr="00C110EE">
        <w:rPr>
          <w:rFonts w:cs="Arial"/>
          <w:szCs w:val="22"/>
        </w:rPr>
        <w:t xml:space="preserve">ID datové schránky: </w:t>
      </w:r>
      <w:r w:rsidRPr="00C110EE">
        <w:rPr>
          <w:rFonts w:cs="Arial"/>
          <w:b/>
          <w:szCs w:val="22"/>
        </w:rPr>
        <w:tab/>
      </w:r>
      <w:r w:rsidRPr="00C110EE">
        <w:rPr>
          <w:rFonts w:cs="Arial"/>
          <w:b/>
          <w:szCs w:val="22"/>
        </w:rPr>
        <w:tab/>
      </w:r>
      <w:r w:rsidRPr="00C110EE">
        <w:rPr>
          <w:rFonts w:cs="Arial"/>
          <w:b/>
          <w:szCs w:val="22"/>
        </w:rPr>
        <w:tab/>
      </w:r>
      <w:r w:rsidRPr="00C110EE">
        <w:rPr>
          <w:rFonts w:cs="Arial"/>
          <w:b/>
          <w:szCs w:val="22"/>
        </w:rPr>
        <w:tab/>
      </w:r>
      <w:r w:rsidR="007E3904">
        <w:rPr>
          <w:rFonts w:cs="Arial"/>
          <w:szCs w:val="22"/>
        </w:rPr>
        <w:t>..</w:t>
      </w:r>
    </w:p>
    <w:p w:rsidR="001D4965" w:rsidRPr="00C110EE" w:rsidRDefault="003A718D">
      <w:pPr>
        <w:jc w:val="both"/>
        <w:rPr>
          <w:rFonts w:cs="Calibri"/>
        </w:rPr>
      </w:pPr>
      <w:r w:rsidRPr="00C110EE">
        <w:rPr>
          <w:rFonts w:cs="Calibri"/>
        </w:rPr>
        <w:t>Zástupce prodávajícího</w:t>
      </w:r>
      <w:r w:rsidR="001D4965" w:rsidRPr="00C110EE">
        <w:rPr>
          <w:rFonts w:cs="Calibri"/>
        </w:rPr>
        <w:t xml:space="preserve"> oprávněný jednat ve věcech smluvních: </w:t>
      </w:r>
      <w:r w:rsidR="007E3904">
        <w:rPr>
          <w:rFonts w:cs="Calibri"/>
        </w:rPr>
        <w:t>..</w:t>
      </w:r>
    </w:p>
    <w:p w:rsidR="009C0B02" w:rsidRPr="00C110EE" w:rsidRDefault="009C0B02" w:rsidP="001D4965">
      <w:pPr>
        <w:tabs>
          <w:tab w:val="left" w:pos="7513"/>
        </w:tabs>
        <w:ind w:left="7513" w:hanging="7513"/>
        <w:jc w:val="both"/>
        <w:rPr>
          <w:rFonts w:cs="Calibri"/>
          <w:color w:val="FF0000"/>
        </w:rPr>
      </w:pPr>
      <w:r w:rsidRPr="00C110EE">
        <w:rPr>
          <w:rFonts w:cs="Calibri"/>
        </w:rPr>
        <w:t xml:space="preserve">Zástupce </w:t>
      </w:r>
      <w:r w:rsidR="00247315" w:rsidRPr="00C110EE">
        <w:rPr>
          <w:rFonts w:cs="Calibri"/>
        </w:rPr>
        <w:t xml:space="preserve">prodávajícího </w:t>
      </w:r>
      <w:r w:rsidRPr="00C110EE">
        <w:rPr>
          <w:rFonts w:cs="Calibri"/>
        </w:rPr>
        <w:t>oprávně</w:t>
      </w:r>
      <w:r w:rsidR="00240C6C" w:rsidRPr="00C110EE">
        <w:rPr>
          <w:rFonts w:cs="Calibri"/>
        </w:rPr>
        <w:t>ný jednat ve věcech technických</w:t>
      </w:r>
      <w:r w:rsidR="001D4965" w:rsidRPr="00C110EE">
        <w:rPr>
          <w:rFonts w:cs="Calibri"/>
        </w:rPr>
        <w:t xml:space="preserve"> a reklamačních</w:t>
      </w:r>
      <w:r w:rsidRPr="00C110EE">
        <w:rPr>
          <w:rFonts w:cs="Calibri"/>
        </w:rPr>
        <w:t>:</w:t>
      </w:r>
      <w:r w:rsidR="00395813" w:rsidRPr="00C110EE">
        <w:rPr>
          <w:rFonts w:cs="Calibri"/>
          <w:b/>
        </w:rPr>
        <w:t xml:space="preserve"> </w:t>
      </w:r>
      <w:r w:rsidR="007E3904">
        <w:rPr>
          <w:rFonts w:cs="Calibri"/>
        </w:rPr>
        <w:t>..</w:t>
      </w:r>
    </w:p>
    <w:p w:rsidR="009C0B02" w:rsidRPr="00C110EE" w:rsidRDefault="00240C6C">
      <w:pPr>
        <w:jc w:val="both"/>
        <w:rPr>
          <w:rFonts w:cs="Calibri"/>
          <w:b/>
        </w:rPr>
      </w:pPr>
      <w:r w:rsidRPr="00C110EE">
        <w:rPr>
          <w:rFonts w:cs="Calibri"/>
        </w:rPr>
        <w:t>Telefonické a faxové spojení</w:t>
      </w:r>
      <w:r w:rsidR="009C0B02" w:rsidRPr="00C110EE">
        <w:rPr>
          <w:rFonts w:cs="Calibri"/>
        </w:rPr>
        <w:t>:</w:t>
      </w:r>
      <w:r w:rsidR="00C368EE" w:rsidRPr="00C110EE">
        <w:rPr>
          <w:rFonts w:cs="Calibri"/>
        </w:rPr>
        <w:t xml:space="preserve"> </w:t>
      </w:r>
      <w:r w:rsidR="00A8540F" w:rsidRPr="00C110EE">
        <w:rPr>
          <w:rFonts w:cs="Calibri"/>
        </w:rPr>
        <w:tab/>
      </w:r>
      <w:r w:rsidR="00AB7C92" w:rsidRPr="00C110EE">
        <w:rPr>
          <w:rFonts w:cs="Calibri"/>
        </w:rPr>
        <w:tab/>
      </w:r>
      <w:r w:rsidR="00AB7C92" w:rsidRPr="00C110EE">
        <w:rPr>
          <w:rFonts w:cs="Calibri"/>
        </w:rPr>
        <w:tab/>
      </w:r>
      <w:r w:rsidR="002F3BB9" w:rsidRPr="00C110EE">
        <w:rPr>
          <w:rFonts w:cs="Calibri"/>
        </w:rPr>
        <w:t>+420 270 </w:t>
      </w:r>
      <w:r w:rsidR="007E3904">
        <w:rPr>
          <w:rFonts w:cs="Calibri"/>
        </w:rPr>
        <w:t>..</w:t>
      </w:r>
    </w:p>
    <w:p w:rsidR="009C0B02" w:rsidRPr="00F61271" w:rsidRDefault="00A8540F">
      <w:pPr>
        <w:jc w:val="both"/>
        <w:rPr>
          <w:rFonts w:cs="Calibri"/>
          <w:b/>
          <w:color w:val="FF0000"/>
        </w:rPr>
      </w:pPr>
      <w:r w:rsidRPr="00C110EE">
        <w:rPr>
          <w:rFonts w:cs="Calibri"/>
        </w:rPr>
        <w:t xml:space="preserve">E-mailová kontaktní adresa:  </w:t>
      </w:r>
      <w:r w:rsidRPr="00C110EE">
        <w:rPr>
          <w:rFonts w:cs="Calibri"/>
        </w:rPr>
        <w:tab/>
      </w:r>
      <w:r w:rsidR="00AB7C92" w:rsidRPr="00C110EE">
        <w:rPr>
          <w:rFonts w:cs="Calibri"/>
        </w:rPr>
        <w:tab/>
      </w:r>
      <w:r w:rsidR="00AB7C92" w:rsidRPr="00C110EE">
        <w:rPr>
          <w:rFonts w:cs="Calibri"/>
        </w:rPr>
        <w:tab/>
      </w:r>
      <w:r w:rsidR="007E3904">
        <w:rPr>
          <w:rFonts w:cs="Calibri"/>
        </w:rPr>
        <w:t>..</w:t>
      </w:r>
    </w:p>
    <w:p w:rsidR="00193923" w:rsidRDefault="009C0B02" w:rsidP="00F61271">
      <w:pPr>
        <w:spacing w:before="120"/>
        <w:jc w:val="both"/>
        <w:rPr>
          <w:rFonts w:cs="Calibri"/>
        </w:rPr>
      </w:pPr>
      <w:r w:rsidRPr="00491807">
        <w:rPr>
          <w:rFonts w:cs="Calibri"/>
        </w:rPr>
        <w:t>(dále jen „prodávající“)</w:t>
      </w:r>
    </w:p>
    <w:p w:rsidR="009C0B02" w:rsidRPr="00491807" w:rsidRDefault="009C0B02" w:rsidP="008F1541">
      <w:pPr>
        <w:pStyle w:val="Level1"/>
      </w:pPr>
      <w:r w:rsidRPr="00491807">
        <w:t>Předmět a účel Smlouvy</w:t>
      </w:r>
    </w:p>
    <w:p w:rsidR="009C0B02" w:rsidRDefault="00407D3B" w:rsidP="001C711A">
      <w:r w:rsidRPr="00491807">
        <w:t>P</w:t>
      </w:r>
      <w:r>
        <w:t>ředměte této smlouvy je dodávka zařízení a realizace služeb uvedených v přílo</w:t>
      </w:r>
      <w:r w:rsidR="00B35423">
        <w:t>hách</w:t>
      </w:r>
      <w:r>
        <w:t xml:space="preserve"> č. 1 </w:t>
      </w:r>
      <w:r w:rsidR="00B35423">
        <w:t xml:space="preserve">– Cenová nabídka a č. 2 – Technická specifikace </w:t>
      </w:r>
      <w:r>
        <w:t xml:space="preserve">této smlouvy dle Zadávacího řízení na </w:t>
      </w:r>
      <w:r w:rsidRPr="00407D3B">
        <w:t>veřejn</w:t>
      </w:r>
      <w:r>
        <w:t>ou</w:t>
      </w:r>
      <w:r w:rsidRPr="00407D3B">
        <w:t xml:space="preserve"> zakázk</w:t>
      </w:r>
      <w:r>
        <w:t>u</w:t>
      </w:r>
      <w:r w:rsidRPr="00407D3B">
        <w:t>: „</w:t>
      </w:r>
      <w:proofErr w:type="spellStart"/>
      <w:r w:rsidR="001C711A">
        <w:t>LL</w:t>
      </w:r>
      <w:proofErr w:type="spellEnd"/>
      <w:r w:rsidR="001C711A">
        <w:t xml:space="preserve"> </w:t>
      </w:r>
      <w:proofErr w:type="spellStart"/>
      <w:proofErr w:type="gramStart"/>
      <w:r w:rsidR="001C711A">
        <w:t>LK</w:t>
      </w:r>
      <w:proofErr w:type="spellEnd"/>
      <w:r w:rsidR="001C711A">
        <w:t xml:space="preserve"> - MODERNIZACE</w:t>
      </w:r>
      <w:proofErr w:type="gramEnd"/>
      <w:r w:rsidR="001C711A">
        <w:t xml:space="preserve"> METEOSTANICE – venkovní LCD display II</w:t>
      </w:r>
      <w:r w:rsidRPr="00407D3B">
        <w:t>“</w:t>
      </w:r>
      <w:r>
        <w:t xml:space="preserve">, č. </w:t>
      </w:r>
      <w:r w:rsidR="004F71CA">
        <w:t xml:space="preserve">veřejné </w:t>
      </w:r>
      <w:r w:rsidRPr="00EF6D67">
        <w:t xml:space="preserve">zakázky: </w:t>
      </w:r>
      <w:proofErr w:type="spellStart"/>
      <w:r w:rsidR="001C711A">
        <w:t>VZ0037118</w:t>
      </w:r>
      <w:proofErr w:type="spellEnd"/>
      <w:r w:rsidR="001C711A">
        <w:t>/2017043/EN</w:t>
      </w:r>
      <w:r w:rsidR="004F71CA">
        <w:t>.</w:t>
      </w:r>
    </w:p>
    <w:p w:rsidR="009C0B02" w:rsidRPr="00491807" w:rsidRDefault="009C0B02" w:rsidP="008F1541">
      <w:pPr>
        <w:pStyle w:val="Level1"/>
      </w:pPr>
      <w:r w:rsidRPr="00491807">
        <w:t>Lhůty a místo plnění</w:t>
      </w:r>
    </w:p>
    <w:p w:rsidR="009C0B02" w:rsidRPr="008F1541" w:rsidRDefault="009C0B02" w:rsidP="008F1541">
      <w:pPr>
        <w:pStyle w:val="Level2"/>
      </w:pPr>
      <w:r w:rsidRPr="00491807">
        <w:t xml:space="preserve">Prodávající se zavazuje </w:t>
      </w:r>
      <w:r w:rsidRPr="008F1541">
        <w:t xml:space="preserve">dodat kupujícímu </w:t>
      </w:r>
      <w:r w:rsidR="00D01D3C" w:rsidRPr="008F1541">
        <w:t>zařízen</w:t>
      </w:r>
      <w:r w:rsidRPr="008F1541">
        <w:t xml:space="preserve">í uvedené </w:t>
      </w:r>
      <w:r w:rsidR="00D01D3C" w:rsidRPr="008F1541">
        <w:t>dle</w:t>
      </w:r>
      <w:r w:rsidRPr="008F1541">
        <w:t xml:space="preserve"> čl</w:t>
      </w:r>
      <w:r w:rsidRPr="008D0B36">
        <w:t xml:space="preserve">. </w:t>
      </w:r>
      <w:r w:rsidR="00D01D3C" w:rsidRPr="0068361E">
        <w:t>2.</w:t>
      </w:r>
      <w:r w:rsidRPr="008F1541">
        <w:t xml:space="preserve"> této Smlouvy nejpozději do </w:t>
      </w:r>
      <w:r w:rsidR="003A2F09">
        <w:rPr>
          <w:b/>
        </w:rPr>
        <w:t>30.11.2017.</w:t>
      </w:r>
    </w:p>
    <w:p w:rsidR="009D7F7D" w:rsidRPr="00D01D3C" w:rsidRDefault="009C0B02" w:rsidP="008F1541">
      <w:pPr>
        <w:pStyle w:val="Level2"/>
      </w:pPr>
      <w:r w:rsidRPr="00D01D3C">
        <w:t xml:space="preserve">Jako místo </w:t>
      </w:r>
      <w:r w:rsidR="00D01D3C" w:rsidRPr="00D01D3C">
        <w:t>plnění předmětu smlouvy</w:t>
      </w:r>
      <w:r w:rsidRPr="00D01D3C">
        <w:t xml:space="preserve"> se sjednává</w:t>
      </w:r>
      <w:r w:rsidR="00E64708" w:rsidRPr="00D01D3C">
        <w:t xml:space="preserve"> </w:t>
      </w:r>
      <w:r w:rsidR="00D01D3C" w:rsidRPr="00D01D3C">
        <w:t>sídlo kupujícího</w:t>
      </w:r>
      <w:r w:rsidR="00572DBE" w:rsidRPr="00D01D3C">
        <w:t xml:space="preserve"> na adrese </w:t>
      </w:r>
      <w:r w:rsidR="00D01D3C" w:rsidRPr="00D01D3C">
        <w:t xml:space="preserve">Léčebné lázně </w:t>
      </w:r>
      <w:proofErr w:type="spellStart"/>
      <w:r w:rsidR="00D01D3C" w:rsidRPr="00D01D3C">
        <w:t>Lázně</w:t>
      </w:r>
      <w:proofErr w:type="spellEnd"/>
      <w:r w:rsidR="00D01D3C" w:rsidRPr="00D01D3C">
        <w:t xml:space="preserve"> Kynžvart, Lázeňsk</w:t>
      </w:r>
      <w:r w:rsidR="00263640">
        <w:t xml:space="preserve">á 295, </w:t>
      </w:r>
      <w:r w:rsidR="00D01D3C">
        <w:t>Lázně Ky</w:t>
      </w:r>
      <w:r w:rsidR="00D01D3C" w:rsidRPr="00D01D3C">
        <w:t>nžvart</w:t>
      </w:r>
      <w:r w:rsidR="00FD6619">
        <w:t>.</w:t>
      </w:r>
      <w:r w:rsidR="00D01D3C" w:rsidRPr="00D01D3C">
        <w:t xml:space="preserve"> </w:t>
      </w:r>
    </w:p>
    <w:p w:rsidR="009C0B02" w:rsidRPr="00491807" w:rsidRDefault="008D61C7" w:rsidP="008F1541">
      <w:pPr>
        <w:pStyle w:val="Level1"/>
      </w:pPr>
      <w:r w:rsidRPr="00491807">
        <w:t>Kupní c</w:t>
      </w:r>
      <w:r w:rsidR="009C0B02" w:rsidRPr="00491807">
        <w:t>ena</w:t>
      </w:r>
    </w:p>
    <w:p w:rsidR="00246878" w:rsidRPr="00491807" w:rsidRDefault="008D61C7" w:rsidP="008F1541">
      <w:pPr>
        <w:pStyle w:val="Level2"/>
      </w:pPr>
      <w:r w:rsidRPr="00491807">
        <w:t>Kupní cena</w:t>
      </w:r>
      <w:r w:rsidR="009C0B02" w:rsidRPr="00491807">
        <w:t xml:space="preserve"> se sjednává jako </w:t>
      </w:r>
      <w:r w:rsidR="004636B3" w:rsidRPr="00491807">
        <w:t>nejvýš</w:t>
      </w:r>
      <w:r w:rsidR="002B19F2" w:rsidRPr="00491807">
        <w:t>e</w:t>
      </w:r>
      <w:r w:rsidR="00CC30FB" w:rsidRPr="00491807">
        <w:t xml:space="preserve"> </w:t>
      </w:r>
      <w:r w:rsidR="00287074">
        <w:t xml:space="preserve">přípustná, a to ve výši </w:t>
      </w:r>
      <w:r w:rsidR="00F649E1">
        <w:t>….</w:t>
      </w:r>
      <w:r w:rsidR="00287074" w:rsidRPr="00EF6D67">
        <w:t xml:space="preserve"> </w:t>
      </w:r>
      <w:r w:rsidR="00B6385F" w:rsidRPr="00EF6D67">
        <w:t>CZK</w:t>
      </w:r>
      <w:r w:rsidR="005973C2" w:rsidRPr="00EF6D67">
        <w:t xml:space="preserve"> bez DPH</w:t>
      </w:r>
      <w:r w:rsidR="00B6385F" w:rsidRPr="00EF6D67">
        <w:t xml:space="preserve"> </w:t>
      </w:r>
      <w:r w:rsidR="009C0B02" w:rsidRPr="00EF6D67">
        <w:t>(slovy:</w:t>
      </w:r>
      <w:r w:rsidRPr="00EF6D67">
        <w:t xml:space="preserve"> </w:t>
      </w:r>
      <w:r w:rsidR="00F649E1">
        <w:t>……</w:t>
      </w:r>
      <w:r w:rsidR="009C0B02" w:rsidRPr="00EF6D67">
        <w:t>)</w:t>
      </w:r>
      <w:r w:rsidR="009C0B02" w:rsidRPr="00491807">
        <w:t xml:space="preserve">. V takto stanovené </w:t>
      </w:r>
      <w:r w:rsidRPr="00491807">
        <w:t xml:space="preserve">kupní </w:t>
      </w:r>
      <w:r w:rsidR="009C0B02" w:rsidRPr="00491807">
        <w:t>ceně jsou zahrnuty veškeré náklady prodávajícího souvisej</w:t>
      </w:r>
      <w:r w:rsidR="00102E8B">
        <w:t xml:space="preserve">ící s dodáním </w:t>
      </w:r>
      <w:r w:rsidR="00F649E1">
        <w:t xml:space="preserve">předmětu </w:t>
      </w:r>
      <w:r w:rsidR="008172F1">
        <w:t>smlouvy</w:t>
      </w:r>
      <w:r w:rsidR="00102E8B">
        <w:t xml:space="preserve"> (např. </w:t>
      </w:r>
      <w:r w:rsidR="009C0B02" w:rsidRPr="00491807">
        <w:t xml:space="preserve">náklady </w:t>
      </w:r>
      <w:r w:rsidR="005A7C9C" w:rsidRPr="00491807">
        <w:t xml:space="preserve">na dopravu do místa plnění, </w:t>
      </w:r>
      <w:r w:rsidR="004F71CA">
        <w:t>instalace zařízení, zaškolení obsluhy</w:t>
      </w:r>
      <w:r w:rsidR="009C0B02" w:rsidRPr="00491807">
        <w:t xml:space="preserve"> apod.).</w:t>
      </w:r>
    </w:p>
    <w:p w:rsidR="009C0B02" w:rsidRPr="00491807" w:rsidRDefault="009C0B02" w:rsidP="004D00F8">
      <w:pPr>
        <w:pStyle w:val="Level2"/>
      </w:pPr>
      <w:r w:rsidRPr="00491807">
        <w:t xml:space="preserve">Kalkulace </w:t>
      </w:r>
      <w:r w:rsidR="008D61C7" w:rsidRPr="00491807">
        <w:t xml:space="preserve">kupní </w:t>
      </w:r>
      <w:r w:rsidR="00D01D3C">
        <w:t xml:space="preserve">ceny je stanovena </w:t>
      </w:r>
      <w:r w:rsidR="00D01D3C" w:rsidRPr="00D01D3C">
        <w:t xml:space="preserve">v souladu s nabídkou podanou v rámci Zadávacího řízení ev. č. </w:t>
      </w:r>
      <w:proofErr w:type="spellStart"/>
      <w:r w:rsidR="001C711A">
        <w:t>VZ0037118</w:t>
      </w:r>
      <w:proofErr w:type="spellEnd"/>
      <w:r w:rsidR="001C711A">
        <w:t>/2017043/EN</w:t>
      </w:r>
      <w:r w:rsidR="00D01D3C" w:rsidRPr="00D01D3C">
        <w:t>, která tvoří Přílohu č. 1 této Smlouvy</w:t>
      </w:r>
      <w:r w:rsidR="00D01D3C">
        <w:t>.</w:t>
      </w:r>
    </w:p>
    <w:p w:rsidR="009C0B02" w:rsidRPr="00491807" w:rsidRDefault="009C0B02" w:rsidP="008F1541">
      <w:pPr>
        <w:pStyle w:val="Level1"/>
      </w:pPr>
      <w:r w:rsidRPr="00491807">
        <w:t>Platební podmínky</w:t>
      </w:r>
    </w:p>
    <w:p w:rsidR="009C0B02" w:rsidRDefault="00240C6C" w:rsidP="008F1541">
      <w:pPr>
        <w:pStyle w:val="Level2"/>
      </w:pPr>
      <w:r w:rsidRPr="00491807">
        <w:t xml:space="preserve">Zaplacení </w:t>
      </w:r>
      <w:r w:rsidR="008D61C7" w:rsidRPr="00491807">
        <w:t xml:space="preserve">kupní </w:t>
      </w:r>
      <w:r w:rsidRPr="00491807">
        <w:t>ceny bude provedeno</w:t>
      </w:r>
      <w:r w:rsidR="009C0B02" w:rsidRPr="00491807">
        <w:t xml:space="preserve"> bezhotovostně po převzetí </w:t>
      </w:r>
      <w:r w:rsidR="008172F1">
        <w:t>celého předmětu smlouvy</w:t>
      </w:r>
      <w:r w:rsidR="009C0B02" w:rsidRPr="00491807">
        <w:t xml:space="preserve"> kupujícím</w:t>
      </w:r>
      <w:r w:rsidR="005B0B9B" w:rsidRPr="00491807">
        <w:t>, podepsání předávacího protokolu nebo dodacího listu,</w:t>
      </w:r>
      <w:r w:rsidR="009C0B02" w:rsidRPr="00491807">
        <w:t xml:space="preserve"> na základě prodávajícím vystaveného daňového dokladu (faktury), a to na bankovní účet uvedený na tomto daňovém dokladu (faktuře). Kupující neposkytuje zálohy.</w:t>
      </w:r>
    </w:p>
    <w:p w:rsidR="006F21AC" w:rsidRPr="00491807" w:rsidRDefault="006F21AC" w:rsidP="008F1541">
      <w:pPr>
        <w:pStyle w:val="Level2"/>
      </w:pPr>
      <w:r>
        <w:t>Prodávající je oprávněn vystavit daňo</w:t>
      </w:r>
      <w:r w:rsidR="00367E3C">
        <w:t>vý doklad (fakturu), až poté, kdy dojde k</w:t>
      </w:r>
      <w:r w:rsidR="00983BAF">
        <w:t> </w:t>
      </w:r>
      <w:r w:rsidR="00367E3C">
        <w:t>převzetí</w:t>
      </w:r>
      <w:r w:rsidR="004A4FF9">
        <w:t xml:space="preserve"> vešk</w:t>
      </w:r>
      <w:r w:rsidR="00983BAF">
        <w:t>erého</w:t>
      </w:r>
      <w:r w:rsidR="00367E3C">
        <w:t xml:space="preserve"> </w:t>
      </w:r>
      <w:r w:rsidR="008172F1">
        <w:t>předmět smlouvy a souvisejících prací</w:t>
      </w:r>
      <w:r w:rsidR="00983BAF">
        <w:t>, je</w:t>
      </w:r>
      <w:r w:rsidR="008172F1">
        <w:t>jich</w:t>
      </w:r>
      <w:r w:rsidR="00983BAF">
        <w:t>ž dodání je touto smlouvou sjednáno,</w:t>
      </w:r>
      <w:r w:rsidR="00367E3C">
        <w:t xml:space="preserve"> kupujícím</w:t>
      </w:r>
      <w:r w:rsidR="00983BAF">
        <w:t xml:space="preserve">; daňový doklad (fakturu) vystavenou před úplnou dodávkou </w:t>
      </w:r>
      <w:r w:rsidR="008172F1">
        <w:t>předmět smlouvy</w:t>
      </w:r>
      <w:r w:rsidR="00983BAF">
        <w:t xml:space="preserve"> je kupující oprávněn vrátit prodávajícímu a není povinen hradit fakturovanou částku</w:t>
      </w:r>
      <w:r w:rsidR="00367E3C">
        <w:t>.</w:t>
      </w:r>
    </w:p>
    <w:p w:rsidR="009C0B02" w:rsidRPr="00491807" w:rsidRDefault="009C0B02" w:rsidP="008F1541">
      <w:pPr>
        <w:pStyle w:val="Level2"/>
      </w:pPr>
      <w:r w:rsidRPr="00491807">
        <w:t>Daňový doklad (fakturu) doručí prodávající kupujícímu ve dvou výtiscích neprodleně</w:t>
      </w:r>
      <w:r w:rsidR="00367E3C">
        <w:t xml:space="preserve"> po převzetí </w:t>
      </w:r>
      <w:r w:rsidR="008172F1">
        <w:t>předmět smlouvy</w:t>
      </w:r>
      <w:r w:rsidR="00367E3C">
        <w:t xml:space="preserve"> kupujícím</w:t>
      </w:r>
      <w:r w:rsidRPr="00491807">
        <w:t xml:space="preserve"> na výše uvedenou doručovací adresu kupujícího. Kupující </w:t>
      </w:r>
      <w:r w:rsidR="00240C6C" w:rsidRPr="00491807">
        <w:t>zaplatí</w:t>
      </w:r>
      <w:r w:rsidR="008D61C7" w:rsidRPr="00491807">
        <w:t xml:space="preserve"> kupní</w:t>
      </w:r>
      <w:r w:rsidRPr="00491807">
        <w:t xml:space="preserve"> cenu dle daňového dokladu (faktury) </w:t>
      </w:r>
      <w:r w:rsidR="007F4333">
        <w:rPr>
          <w:b/>
        </w:rPr>
        <w:t>do 3</w:t>
      </w:r>
      <w:r w:rsidR="006F21AC">
        <w:rPr>
          <w:b/>
        </w:rPr>
        <w:t>0</w:t>
      </w:r>
      <w:r w:rsidRPr="00491807">
        <w:rPr>
          <w:b/>
        </w:rPr>
        <w:t xml:space="preserve"> dnů</w:t>
      </w:r>
      <w:r w:rsidRPr="00491807">
        <w:t xml:space="preserve"> ode </w:t>
      </w:r>
      <w:r w:rsidR="0080558D" w:rsidRPr="00491807">
        <w:t>d</w:t>
      </w:r>
      <w:r w:rsidR="005B0B9B" w:rsidRPr="00491807">
        <w:t>ne jeho prokazatelného doručení</w:t>
      </w:r>
      <w:r w:rsidR="0080558D" w:rsidRPr="00491807">
        <w:t>.</w:t>
      </w:r>
      <w:r w:rsidRPr="00491807">
        <w:t xml:space="preserve"> Za den splnění platební povinnosti se považuje den odepsání </w:t>
      </w:r>
      <w:r w:rsidR="008D61C7" w:rsidRPr="00491807">
        <w:t xml:space="preserve">kupní </w:t>
      </w:r>
      <w:r w:rsidRPr="00491807">
        <w:t>ceny z účtu kupujícího ve prospěch prodávajícího.</w:t>
      </w:r>
    </w:p>
    <w:p w:rsidR="009C0B02" w:rsidRPr="00491807" w:rsidRDefault="009C0B02" w:rsidP="008F1541">
      <w:pPr>
        <w:pStyle w:val="Level2"/>
      </w:pPr>
      <w:r w:rsidRPr="00491807">
        <w:t>Daňový doklad (faktura) musí obsahovat zejména všechny náležitosti stanovené zák</w:t>
      </w:r>
      <w:r w:rsidR="00216388" w:rsidRPr="00491807">
        <w:t>onem</w:t>
      </w:r>
      <w:r w:rsidRPr="00491807">
        <w:t xml:space="preserve"> </w:t>
      </w:r>
      <w:r w:rsidR="00216388" w:rsidRPr="00491807">
        <w:br/>
      </w:r>
      <w:r w:rsidRPr="00491807">
        <w:t xml:space="preserve">č. 235/2004 Sb., o </w:t>
      </w:r>
      <w:r w:rsidR="00216388" w:rsidRPr="00491807">
        <w:t>dani z přidané hodnoty</w:t>
      </w:r>
      <w:r w:rsidRPr="00491807">
        <w:t xml:space="preserve">, </w:t>
      </w:r>
      <w:r w:rsidR="00240C6C" w:rsidRPr="00491807">
        <w:t>ve znění pozdějších právních předpisů</w:t>
      </w:r>
      <w:r w:rsidRPr="00491807">
        <w:t xml:space="preserve">. Součástí každého daňového dokladu (faktury) bude </w:t>
      </w:r>
      <w:r w:rsidRPr="00491807">
        <w:rPr>
          <w:b/>
        </w:rPr>
        <w:t>originál dodacího listu</w:t>
      </w:r>
      <w:r w:rsidRPr="00491807">
        <w:t xml:space="preserve"> podepsaný při převzetí </w:t>
      </w:r>
      <w:r w:rsidR="008172F1">
        <w:t>předmět smlouvy</w:t>
      </w:r>
      <w:r w:rsidRPr="00491807">
        <w:t xml:space="preserve"> </w:t>
      </w:r>
      <w:r w:rsidR="00774687">
        <w:t>zástupcem kupujícího oprávněným</w:t>
      </w:r>
      <w:r w:rsidRPr="00491807">
        <w:t xml:space="preserve"> jednat ve věcech</w:t>
      </w:r>
      <w:r w:rsidR="00BE584E" w:rsidRPr="00491807">
        <w:t xml:space="preserve"> technických</w:t>
      </w:r>
      <w:r w:rsidR="005B0B9B" w:rsidRPr="00491807">
        <w:t xml:space="preserve"> nebo jím pověřenou osobou</w:t>
      </w:r>
      <w:r w:rsidRPr="00491807">
        <w:t>.</w:t>
      </w:r>
      <w:r w:rsidRPr="00491807">
        <w:rPr>
          <w:b/>
          <w:i/>
        </w:rPr>
        <w:t xml:space="preserve">  </w:t>
      </w:r>
    </w:p>
    <w:p w:rsidR="009C0B02" w:rsidRPr="00491807" w:rsidRDefault="009C0B02" w:rsidP="008F1541">
      <w:pPr>
        <w:pStyle w:val="Level2"/>
      </w:pPr>
      <w:r w:rsidRPr="00491807">
        <w:t>Kupující je oprávněn před uplynutím lhůty splatnosti vrátit daňový doklad (fakturu), který neobsahuje požadované náležitosti, není doložen požadovanými nebo úplnými doklady, nebo obsahuje nesprávné cenové údaje.</w:t>
      </w:r>
    </w:p>
    <w:p w:rsidR="009C0B02" w:rsidRPr="00491807" w:rsidRDefault="009C0B02" w:rsidP="008F1541">
      <w:pPr>
        <w:pStyle w:val="Level2"/>
      </w:pPr>
      <w:r w:rsidRPr="00491807">
        <w:t xml:space="preserve">Ve vráceném daňovém dokladu (faktuře) musí kupující vyznačit důvod vrácení daňového dokladu (faktury). Prodávající je povinen vystavit nový daňový doklad (fakturu) s tím, že oprávněným vrácením daňového dokladu (faktury) přestává běžet původní lhůta splatnosti daňového dokladu (faktury) a běží nová lhůta stanovená v čl. </w:t>
      </w:r>
      <w:r w:rsidRPr="00915717">
        <w:t>5.</w:t>
      </w:r>
      <w:r w:rsidR="005D3164" w:rsidRPr="00915717">
        <w:t>3</w:t>
      </w:r>
      <w:r w:rsidRPr="00915717">
        <w:t>.</w:t>
      </w:r>
      <w:r w:rsidRPr="00491807">
        <w:t xml:space="preserve"> této Smlouvy ode dne prokazatelného doručení opraveného a všemi náležitostmi opatře</w:t>
      </w:r>
      <w:r w:rsidR="00894B29" w:rsidRPr="00491807">
        <w:t>ného daňového dokladu (faktury</w:t>
      </w:r>
      <w:r w:rsidRPr="00491807">
        <w:t>) kupujícímu.</w:t>
      </w:r>
    </w:p>
    <w:p w:rsidR="009C0B02" w:rsidRPr="00491807" w:rsidRDefault="009C0B02" w:rsidP="008F1541">
      <w:pPr>
        <w:pStyle w:val="Level1"/>
      </w:pPr>
      <w:r w:rsidRPr="00491807">
        <w:t xml:space="preserve">Dodací podmínky a předání a převzetí </w:t>
      </w:r>
      <w:r w:rsidR="008172F1">
        <w:t>předmětu smlouvy</w:t>
      </w:r>
    </w:p>
    <w:p w:rsidR="009C0B02" w:rsidRPr="00491807" w:rsidRDefault="009C0B02" w:rsidP="008F1541">
      <w:pPr>
        <w:pStyle w:val="Level2"/>
      </w:pPr>
      <w:r w:rsidRPr="00491807">
        <w:t>Prodávající je povinen:</w:t>
      </w:r>
    </w:p>
    <w:p w:rsidR="009C0B02" w:rsidRPr="00491807" w:rsidRDefault="00216388" w:rsidP="008F1541">
      <w:pPr>
        <w:pStyle w:val="Level3"/>
      </w:pPr>
      <w:r w:rsidRPr="00491807">
        <w:t xml:space="preserve">dodat </w:t>
      </w:r>
      <w:r w:rsidR="003355A0" w:rsidRPr="00491807">
        <w:t xml:space="preserve">kupujícímu </w:t>
      </w:r>
      <w:r w:rsidR="008172F1">
        <w:t>předmět smlouvy</w:t>
      </w:r>
      <w:r w:rsidR="003355A0" w:rsidRPr="00491807">
        <w:t xml:space="preserve"> nov</w:t>
      </w:r>
      <w:r w:rsidR="008172F1">
        <w:t>ý</w:t>
      </w:r>
    </w:p>
    <w:p w:rsidR="009C0B02" w:rsidRPr="00491807" w:rsidRDefault="009C0B02" w:rsidP="008F1541">
      <w:pPr>
        <w:pStyle w:val="Level3"/>
      </w:pPr>
      <w:r w:rsidRPr="00491807">
        <w:t>zajistit, aby dodan</w:t>
      </w:r>
      <w:r w:rsidR="008172F1">
        <w:t>ý</w:t>
      </w:r>
      <w:r w:rsidRPr="00491807">
        <w:t xml:space="preserve"> </w:t>
      </w:r>
      <w:r w:rsidR="008172F1">
        <w:t>předmět smlouvy</w:t>
      </w:r>
      <w:r w:rsidRPr="00491807">
        <w:t xml:space="preserve"> včetně jeho balení, konzervace a ochrany pro přepravu splňovalo požadavky příslušných platných ČSN</w:t>
      </w:r>
      <w:r w:rsidR="004F71CA">
        <w:t>, případně dalších příslušných předpisů</w:t>
      </w:r>
      <w:r w:rsidR="00216388" w:rsidRPr="00491807">
        <w:t>.</w:t>
      </w:r>
    </w:p>
    <w:p w:rsidR="00D81D9D" w:rsidRDefault="00D81D9D" w:rsidP="008F1541">
      <w:pPr>
        <w:pStyle w:val="Level2"/>
      </w:pPr>
      <w:r>
        <w:lastRenderedPageBreak/>
        <w:t xml:space="preserve">Prodávající tímto výslovně ujišťuje kupujícího, že </w:t>
      </w:r>
      <w:r w:rsidR="008172F1">
        <w:t>předmět smlouvy bude dodán</w:t>
      </w:r>
      <w:r>
        <w:t xml:space="preserve"> v souladu se sjednanými podmínkami, v době předání bude prosto jakýchkoli vad a bude vykazovat obvyklé vlastnosti.</w:t>
      </w:r>
    </w:p>
    <w:p w:rsidR="009C0B02" w:rsidRPr="00491807" w:rsidRDefault="009C0B02" w:rsidP="008F1541">
      <w:pPr>
        <w:pStyle w:val="Level2"/>
      </w:pPr>
      <w:r w:rsidRPr="00491807">
        <w:t xml:space="preserve">Jako nedílnou součást dodávky </w:t>
      </w:r>
      <w:r w:rsidR="008172F1">
        <w:t>předmět smlouvy</w:t>
      </w:r>
      <w:r w:rsidRPr="00491807">
        <w:t xml:space="preserve"> se prodávající zavazuje kupujícímu dodat doklady,</w:t>
      </w:r>
      <w:r w:rsidR="001D3EF5">
        <w:t xml:space="preserve"> jež jsou nutné k užívání </w:t>
      </w:r>
      <w:r w:rsidR="008172F1">
        <w:t>předmětu smlouvy</w:t>
      </w:r>
      <w:r w:rsidR="005D3707">
        <w:t xml:space="preserve">; bez dodání </w:t>
      </w:r>
      <w:r w:rsidR="008172F1">
        <w:t xml:space="preserve">těchto </w:t>
      </w:r>
      <w:r w:rsidR="005D3707">
        <w:t xml:space="preserve">dokladů není </w:t>
      </w:r>
      <w:r w:rsidR="008172F1">
        <w:t>předmět smlouvy</w:t>
      </w:r>
      <w:r w:rsidR="005D3707">
        <w:t xml:space="preserve"> řádně dodán, a tedy před dodáním těchto dokladů není prodávající opráv</w:t>
      </w:r>
      <w:r w:rsidR="008172F1">
        <w:t>něn fakturovat sjednanou cenu a </w:t>
      </w:r>
      <w:r w:rsidR="005D3707">
        <w:t>kupující není povinen ji prodávajícímu hradit</w:t>
      </w:r>
      <w:r w:rsidR="001D3EF5">
        <w:t>.</w:t>
      </w:r>
    </w:p>
    <w:p w:rsidR="009C0B02" w:rsidRPr="00491807" w:rsidRDefault="008172F1" w:rsidP="008F1541">
      <w:pPr>
        <w:pStyle w:val="Level2"/>
      </w:pPr>
      <w:r>
        <w:t>Předmět smlouvy</w:t>
      </w:r>
      <w:r w:rsidR="009C0B02" w:rsidRPr="00491807">
        <w:t xml:space="preserve"> předá prodávající kupujícímu nejpozději v poslední den lhůty plnění sjednané v čl. </w:t>
      </w:r>
      <w:r w:rsidR="009C0B02" w:rsidRPr="00F649E1">
        <w:t>3.1.</w:t>
      </w:r>
      <w:r w:rsidR="009C0B02" w:rsidRPr="00491807">
        <w:t xml:space="preserve"> této Smlouvy, v místě </w:t>
      </w:r>
      <w:r w:rsidR="005D3707">
        <w:t xml:space="preserve">dodání </w:t>
      </w:r>
      <w:r>
        <w:t>předmět smlouvy</w:t>
      </w:r>
      <w:r w:rsidR="009C0B02" w:rsidRPr="00491807">
        <w:t xml:space="preserve">, které je sjednáno v čl. </w:t>
      </w:r>
      <w:r w:rsidR="009C0B02" w:rsidRPr="00F649E1">
        <w:t>3.2.</w:t>
      </w:r>
      <w:r w:rsidR="009C0B02" w:rsidRPr="00491807">
        <w:t xml:space="preserve"> této Smlouvy. Vlastnické právo nabývá kupující převzetím </w:t>
      </w:r>
      <w:r>
        <w:t>předmět smlouvy</w:t>
      </w:r>
      <w:r w:rsidR="009C0B02" w:rsidRPr="00491807">
        <w:t>.</w:t>
      </w:r>
    </w:p>
    <w:p w:rsidR="009C0B02" w:rsidRPr="00491807" w:rsidRDefault="009C0B02" w:rsidP="008F1541">
      <w:pPr>
        <w:pStyle w:val="Level2"/>
      </w:pPr>
      <w:r w:rsidRPr="00491807">
        <w:t xml:space="preserve">Prodávající je oprávněn dodat </w:t>
      </w:r>
      <w:r w:rsidR="008172F1">
        <w:t>předmět smlouvy</w:t>
      </w:r>
      <w:r w:rsidRPr="00491807">
        <w:t xml:space="preserve"> ještě před sjednanou lhůtou plnění.</w:t>
      </w:r>
      <w:r w:rsidR="005D3707">
        <w:t xml:space="preserve"> V takovém případě prodávající oznámí</w:t>
      </w:r>
      <w:r w:rsidRPr="00491807">
        <w:t xml:space="preserve"> </w:t>
      </w:r>
      <w:r w:rsidR="00D87923" w:rsidRPr="00491807">
        <w:t>1</w:t>
      </w:r>
      <w:r w:rsidRPr="00491807">
        <w:t xml:space="preserve"> </w:t>
      </w:r>
      <w:r w:rsidR="00D87923" w:rsidRPr="00491807">
        <w:t>pracovní den</w:t>
      </w:r>
      <w:r w:rsidRPr="00491807">
        <w:t xml:space="preserve"> předem zástupci kupujícího oprávněnému jednat ve věcech technických </w:t>
      </w:r>
      <w:r w:rsidR="005B0B9B" w:rsidRPr="00491807">
        <w:t>e-mailem</w:t>
      </w:r>
      <w:r w:rsidR="000C0B68">
        <w:t xml:space="preserve"> a současně telefonicky</w:t>
      </w:r>
      <w:r w:rsidRPr="00491807">
        <w:t xml:space="preserve"> datum a hodinu, kdy </w:t>
      </w:r>
      <w:r w:rsidR="008172F1">
        <w:t>předmět smlouvy</w:t>
      </w:r>
      <w:r w:rsidRPr="00491807">
        <w:t xml:space="preserve"> předá. </w:t>
      </w:r>
    </w:p>
    <w:p w:rsidR="009C0B02" w:rsidRPr="00491807" w:rsidRDefault="008172F1" w:rsidP="008F1541">
      <w:pPr>
        <w:pStyle w:val="Level2"/>
      </w:pPr>
      <w:r>
        <w:t>Předmět smlouvy</w:t>
      </w:r>
      <w:r w:rsidR="009C0B02" w:rsidRPr="00491807">
        <w:t xml:space="preserve"> bude prodávajícím kupujícímu předán ja</w:t>
      </w:r>
      <w:r w:rsidR="00263640">
        <w:t>ko celek, a to včetně dokladů a </w:t>
      </w:r>
      <w:r w:rsidR="009C0B02" w:rsidRPr="00491807">
        <w:t xml:space="preserve">dokumentů ve smyslu čl. </w:t>
      </w:r>
      <w:r w:rsidR="009C0B02" w:rsidRPr="00F649E1">
        <w:t>6.</w:t>
      </w:r>
      <w:r w:rsidR="00077121" w:rsidRPr="00F649E1">
        <w:t>3</w:t>
      </w:r>
      <w:r w:rsidR="009C0B02" w:rsidRPr="00F649E1">
        <w:t>.</w:t>
      </w:r>
      <w:r w:rsidR="009C0B02" w:rsidRPr="00491807">
        <w:t xml:space="preserve"> této Smlouvy. Kupující není povinen převzít částečné plnění nebo </w:t>
      </w:r>
      <w:r>
        <w:t>předmět smlouvy</w:t>
      </w:r>
      <w:r w:rsidR="009C0B02" w:rsidRPr="00491807">
        <w:t xml:space="preserve">, ke kterému prodávající </w:t>
      </w:r>
      <w:r w:rsidR="0016210A">
        <w:t>tyto</w:t>
      </w:r>
      <w:r w:rsidR="009C0B02" w:rsidRPr="00491807">
        <w:t xml:space="preserve"> doklady a dokumenty </w:t>
      </w:r>
      <w:r w:rsidR="0016210A" w:rsidRPr="0016210A">
        <w:t>nedodá</w:t>
      </w:r>
      <w:r w:rsidR="009C0B02" w:rsidRPr="00491807">
        <w:t>.</w:t>
      </w:r>
    </w:p>
    <w:p w:rsidR="009C0B02" w:rsidRPr="00491807" w:rsidRDefault="009C0B02" w:rsidP="008F1541">
      <w:pPr>
        <w:pStyle w:val="Level2"/>
      </w:pPr>
      <w:r w:rsidRPr="00491807">
        <w:t xml:space="preserve">Při předání </w:t>
      </w:r>
      <w:r w:rsidR="008172F1">
        <w:t>předmět</w:t>
      </w:r>
      <w:r w:rsidR="00F855F8">
        <w:t>u</w:t>
      </w:r>
      <w:r w:rsidR="008172F1">
        <w:t xml:space="preserve"> smlouvy</w:t>
      </w:r>
      <w:r w:rsidRPr="00491807">
        <w:t xml:space="preserve"> bude za účasti obou smluvních stran provedena </w:t>
      </w:r>
      <w:r w:rsidR="005B0B9B" w:rsidRPr="00491807">
        <w:t xml:space="preserve">jeho prohlídka. Prohlídku </w:t>
      </w:r>
      <w:r w:rsidR="008172F1">
        <w:t>předmět smlouvy</w:t>
      </w:r>
      <w:r w:rsidRPr="00491807">
        <w:t xml:space="preserve"> za kupujícího provede zástupce </w:t>
      </w:r>
      <w:r w:rsidR="005B0B9B" w:rsidRPr="00491807">
        <w:t xml:space="preserve">kupujícího oprávněný jednat ve </w:t>
      </w:r>
      <w:r w:rsidRPr="00491807">
        <w:t>věcech technických</w:t>
      </w:r>
      <w:r w:rsidR="005B0B9B" w:rsidRPr="00491807">
        <w:t xml:space="preserve"> nebo jím pověřená osoba</w:t>
      </w:r>
      <w:r w:rsidRPr="00491807">
        <w:t>. Po provedené prohlídce:</w:t>
      </w:r>
    </w:p>
    <w:p w:rsidR="00D37976" w:rsidRPr="00491807" w:rsidRDefault="00D37976" w:rsidP="008F1541">
      <w:pPr>
        <w:pStyle w:val="Level3"/>
      </w:pPr>
      <w:r w:rsidRPr="00491807">
        <w:t xml:space="preserve">kupující </w:t>
      </w:r>
      <w:r w:rsidR="008172F1">
        <w:t>předmět smlouvy</w:t>
      </w:r>
      <w:r w:rsidRPr="00491807">
        <w:t xml:space="preserve"> </w:t>
      </w:r>
      <w:r w:rsidRPr="00491807">
        <w:rPr>
          <w:b/>
        </w:rPr>
        <w:t xml:space="preserve">převezme, nevykazuje-li </w:t>
      </w:r>
      <w:r w:rsidR="008172F1">
        <w:rPr>
          <w:b/>
        </w:rPr>
        <w:t>předmět smlouvy</w:t>
      </w:r>
      <w:r w:rsidRPr="00491807">
        <w:rPr>
          <w:b/>
        </w:rPr>
        <w:t xml:space="preserve"> žádné vady</w:t>
      </w:r>
      <w:r w:rsidRPr="00491807">
        <w:t xml:space="preserve">. Za kupujícího převezme </w:t>
      </w:r>
      <w:r w:rsidR="008172F1">
        <w:t>předmět smlouvy</w:t>
      </w:r>
      <w:r w:rsidRPr="00491807">
        <w:t xml:space="preserve"> zástupce kupujícího oprávněný jednat ve věcech technických, který při převzetí </w:t>
      </w:r>
      <w:r w:rsidR="008172F1">
        <w:t>předmět smlouvy</w:t>
      </w:r>
      <w:r w:rsidRPr="00491807">
        <w:t xml:space="preserve"> doplní na všechny výtisky dod</w:t>
      </w:r>
      <w:r w:rsidR="003355A0" w:rsidRPr="00491807">
        <w:t>acího listu</w:t>
      </w:r>
      <w:r w:rsidR="00865261" w:rsidRPr="00491807">
        <w:t xml:space="preserve"> </w:t>
      </w:r>
      <w:r w:rsidRPr="00491807">
        <w:t xml:space="preserve">svůj podpis a ponechá si jeden výtisk dodacího listu. Prodávající je povinen předat kupujícímu doklady, jež jsou nutné k užívání </w:t>
      </w:r>
      <w:r w:rsidR="008172F1">
        <w:t>předmět</w:t>
      </w:r>
      <w:r w:rsidR="00117EBD">
        <w:t>u</w:t>
      </w:r>
      <w:r w:rsidR="008172F1">
        <w:t xml:space="preserve"> smlouvy</w:t>
      </w:r>
      <w:r w:rsidR="00117EBD">
        <w:t>,</w:t>
      </w:r>
    </w:p>
    <w:p w:rsidR="009C0B02" w:rsidRPr="00491807" w:rsidRDefault="009C0B02" w:rsidP="008F1541">
      <w:pPr>
        <w:pStyle w:val="Level3"/>
      </w:pPr>
      <w:r w:rsidRPr="00491807">
        <w:t xml:space="preserve">kupující </w:t>
      </w:r>
      <w:r w:rsidR="008172F1">
        <w:t>předmět smlouvy</w:t>
      </w:r>
      <w:r w:rsidRPr="00491807">
        <w:t xml:space="preserve"> </w:t>
      </w:r>
      <w:r w:rsidRPr="00491807">
        <w:rPr>
          <w:b/>
        </w:rPr>
        <w:t>nepřevezme</w:t>
      </w:r>
      <w:r w:rsidRPr="00491807">
        <w:t xml:space="preserve">, pokud </w:t>
      </w:r>
      <w:r w:rsidR="008172F1">
        <w:t>předmět smlouvy</w:t>
      </w:r>
      <w:r w:rsidRPr="00491807">
        <w:t xml:space="preserve"> nebude dodán v požadovaném množství, jakosti, druhu a provedení, jež určuje Smlouva, nebo prodávající nepředá kupujícímu doklady a dokumenty ve smyslu čl</w:t>
      </w:r>
      <w:r w:rsidRPr="00F649E1">
        <w:t>. 6.</w:t>
      </w:r>
      <w:r w:rsidR="0016210A">
        <w:t>3</w:t>
      </w:r>
      <w:r w:rsidRPr="00F649E1">
        <w:t>.</w:t>
      </w:r>
      <w:r w:rsidRPr="00491807">
        <w:rPr>
          <w:b/>
          <w:i/>
        </w:rPr>
        <w:t xml:space="preserve"> </w:t>
      </w:r>
      <w:r w:rsidRPr="00491807">
        <w:t>této Smlouvy. O odmítnutí bude sepsá</w:t>
      </w:r>
      <w:r w:rsidR="00D37976" w:rsidRPr="00491807">
        <w:t xml:space="preserve">n oběma stranami zápis. </w:t>
      </w:r>
    </w:p>
    <w:p w:rsidR="00117EBD" w:rsidRDefault="009C0B02" w:rsidP="00117EBD">
      <w:pPr>
        <w:pStyle w:val="Level2"/>
      </w:pPr>
      <w:r w:rsidRPr="00491807">
        <w:t xml:space="preserve">Předáním </w:t>
      </w:r>
      <w:r w:rsidR="008172F1">
        <w:t>předmět</w:t>
      </w:r>
      <w:r w:rsidR="00F855F8">
        <w:t>u</w:t>
      </w:r>
      <w:r w:rsidR="008172F1">
        <w:t xml:space="preserve"> smlouvy</w:t>
      </w:r>
      <w:r w:rsidRPr="00491807">
        <w:t xml:space="preserve"> prodávajícím kupujícímu se rozumí</w:t>
      </w:r>
      <w:r w:rsidR="00117EBD">
        <w:t>:</w:t>
      </w:r>
    </w:p>
    <w:p w:rsidR="00117EBD" w:rsidRDefault="00117EBD" w:rsidP="00117EBD">
      <w:pPr>
        <w:pStyle w:val="Level3"/>
      </w:pPr>
      <w:r>
        <w:t xml:space="preserve">dodání </w:t>
      </w:r>
      <w:r w:rsidRPr="00117EBD">
        <w:t xml:space="preserve">předmětu smlouvy </w:t>
      </w:r>
      <w:r>
        <w:t>do místa plnění</w:t>
      </w:r>
    </w:p>
    <w:p w:rsidR="00437E38" w:rsidRDefault="00437E38" w:rsidP="00117EBD">
      <w:pPr>
        <w:pStyle w:val="Level3"/>
      </w:pPr>
      <w:r>
        <w:t xml:space="preserve">odborná </w:t>
      </w:r>
      <w:r w:rsidR="00117EBD">
        <w:t>instalace a montáž</w:t>
      </w:r>
    </w:p>
    <w:p w:rsidR="00437E38" w:rsidRDefault="00117EBD" w:rsidP="00117EBD">
      <w:pPr>
        <w:pStyle w:val="Level3"/>
      </w:pPr>
      <w:r>
        <w:t>zaškolení obsluhy, vyžaduje-li to charakter předmětu</w:t>
      </w:r>
    </w:p>
    <w:p w:rsidR="00437E38" w:rsidRDefault="009C0B02" w:rsidP="00117EBD">
      <w:pPr>
        <w:pStyle w:val="Level3"/>
      </w:pPr>
      <w:r w:rsidRPr="00491807">
        <w:t xml:space="preserve">převzetí </w:t>
      </w:r>
      <w:r w:rsidR="008172F1">
        <w:t>předmět</w:t>
      </w:r>
      <w:r w:rsidR="00F855F8">
        <w:t>u</w:t>
      </w:r>
      <w:r w:rsidR="008172F1">
        <w:t xml:space="preserve"> smlouvy</w:t>
      </w:r>
      <w:r w:rsidRPr="00491807">
        <w:t xml:space="preserve"> kupujícím.</w:t>
      </w:r>
    </w:p>
    <w:p w:rsidR="00846EAD" w:rsidRPr="00491807" w:rsidRDefault="00846EAD" w:rsidP="008F1541">
      <w:pPr>
        <w:pStyle w:val="Level1"/>
      </w:pPr>
      <w:r w:rsidRPr="00491807">
        <w:t xml:space="preserve">Odpovědnost za vady </w:t>
      </w:r>
      <w:r w:rsidR="008172F1">
        <w:t>předmět smlouvy</w:t>
      </w:r>
    </w:p>
    <w:p w:rsidR="00846EAD" w:rsidRPr="00491807" w:rsidRDefault="00846EAD" w:rsidP="008F1541">
      <w:pPr>
        <w:pStyle w:val="Level2"/>
      </w:pPr>
      <w:r w:rsidRPr="00491807">
        <w:t xml:space="preserve">Záruční doba na </w:t>
      </w:r>
      <w:r w:rsidR="008172F1">
        <w:t>předmět smlouvy</w:t>
      </w:r>
      <w:r w:rsidRPr="00491807">
        <w:t xml:space="preserve"> se sjednává na dobu </w:t>
      </w:r>
      <w:r w:rsidR="002F3BB9" w:rsidRPr="00BA6F98">
        <w:t xml:space="preserve">dle Přílohy č. </w:t>
      </w:r>
      <w:r w:rsidR="00F54689">
        <w:t>3</w:t>
      </w:r>
      <w:r w:rsidR="002F3BB9" w:rsidRPr="00BA6F98">
        <w:t xml:space="preserve"> této smlouvy a dále dle platného Občanského zákoníku</w:t>
      </w:r>
      <w:r w:rsidRPr="00491807">
        <w:rPr>
          <w:b/>
          <w:i/>
        </w:rPr>
        <w:t xml:space="preserve"> </w:t>
      </w:r>
      <w:r w:rsidRPr="00491807">
        <w:t xml:space="preserve">a běží od převzetí </w:t>
      </w:r>
      <w:r w:rsidR="008172F1">
        <w:t>předmět</w:t>
      </w:r>
      <w:r w:rsidR="00F855F8">
        <w:t>u</w:t>
      </w:r>
      <w:r w:rsidR="008172F1">
        <w:t xml:space="preserve"> smlouvy</w:t>
      </w:r>
      <w:r w:rsidRPr="00491807">
        <w:t xml:space="preserve"> kupujícím. Pokud je v </w:t>
      </w:r>
      <w:r w:rsidRPr="00491807">
        <w:rPr>
          <w:b/>
        </w:rPr>
        <w:t xml:space="preserve">technické či výrobní dokumentaci výrobce </w:t>
      </w:r>
      <w:r w:rsidRPr="00491807">
        <w:t>stanovena kratší záruční doba, platí ustanovení o záruce dle předchozí věty tohoto článku Smlouvy.</w:t>
      </w:r>
    </w:p>
    <w:p w:rsidR="00642B82" w:rsidRPr="00491807" w:rsidRDefault="00F855F8" w:rsidP="008F1541">
      <w:pPr>
        <w:pStyle w:val="Level2"/>
      </w:pPr>
      <w:r>
        <w:t xml:space="preserve">Záruční servis včetně lhůt pro poskytování servisních prací a podmínky odpovědnosti za vady jsou specifikovány v Příloze č. </w:t>
      </w:r>
      <w:r w:rsidR="00257F08">
        <w:t>3</w:t>
      </w:r>
      <w:r>
        <w:t>, která je nedílnou součástí této smlouvy.</w:t>
      </w:r>
    </w:p>
    <w:p w:rsidR="009C0B02" w:rsidRPr="00491807" w:rsidRDefault="009C0B02" w:rsidP="008F1541">
      <w:pPr>
        <w:pStyle w:val="Level1"/>
      </w:pPr>
      <w:r w:rsidRPr="00491807">
        <w:t>Smluvní pokuty</w:t>
      </w:r>
    </w:p>
    <w:p w:rsidR="009C0B02" w:rsidRPr="00491807" w:rsidRDefault="009C0B02" w:rsidP="008F1541">
      <w:pPr>
        <w:pStyle w:val="Level2"/>
      </w:pPr>
      <w:r w:rsidRPr="00491807">
        <w:t>Za nesplnění závazku z této Smlouvy se sjedná</w:t>
      </w:r>
      <w:r w:rsidR="00322367">
        <w:t>vají následující smluvní pokuty</w:t>
      </w:r>
      <w:r w:rsidRPr="00491807">
        <w:t>:</w:t>
      </w:r>
    </w:p>
    <w:p w:rsidR="009C0B02" w:rsidRPr="00491807" w:rsidRDefault="009C0B02" w:rsidP="008F1541">
      <w:pPr>
        <w:pStyle w:val="Level3"/>
        <w:rPr>
          <w:b/>
        </w:rPr>
      </w:pPr>
      <w:r w:rsidRPr="00491807">
        <w:t xml:space="preserve">za prodlení se splněním povinnosti prodávajícího dodat </w:t>
      </w:r>
      <w:r w:rsidR="008172F1">
        <w:t>předmět smlouvy</w:t>
      </w:r>
      <w:r w:rsidRPr="00491807">
        <w:t xml:space="preserve"> ve lhůtě sjednané </w:t>
      </w:r>
      <w:r w:rsidR="00216388" w:rsidRPr="00491807">
        <w:br/>
      </w:r>
      <w:r w:rsidRPr="00491807">
        <w:t xml:space="preserve">v čl. </w:t>
      </w:r>
      <w:r w:rsidRPr="00015A9E">
        <w:t>3.1.</w:t>
      </w:r>
      <w:r w:rsidR="008A0EB9">
        <w:t xml:space="preserve"> této s</w:t>
      </w:r>
      <w:r w:rsidRPr="00491807">
        <w:t xml:space="preserve">mlouvy je prodávající povinen zaplatit kupujícímu za každý započatý den prodlení </w:t>
      </w:r>
      <w:r w:rsidR="00257F08">
        <w:t>1.0</w:t>
      </w:r>
      <w:r w:rsidR="003D153C" w:rsidRPr="00491807">
        <w:t>00 Kč</w:t>
      </w:r>
      <w:r w:rsidRPr="00491807">
        <w:t>;</w:t>
      </w:r>
      <w:r w:rsidR="007423A7" w:rsidRPr="00491807">
        <w:t xml:space="preserve"> nejvýše však 100% ceny</w:t>
      </w:r>
      <w:r w:rsidR="001F6AC5">
        <w:t xml:space="preserve"> veškerého</w:t>
      </w:r>
      <w:r w:rsidR="007423A7" w:rsidRPr="00491807">
        <w:t xml:space="preserve"> </w:t>
      </w:r>
      <w:r w:rsidR="008172F1">
        <w:t>předmět</w:t>
      </w:r>
      <w:r w:rsidR="007D6208">
        <w:t>u</w:t>
      </w:r>
      <w:r w:rsidR="008172F1">
        <w:t xml:space="preserve"> smlouvy</w:t>
      </w:r>
      <w:r w:rsidR="001F6AC5">
        <w:t xml:space="preserve"> dodaného na základě této smlouvy</w:t>
      </w:r>
      <w:r w:rsidR="00437E38">
        <w:t>,</w:t>
      </w:r>
    </w:p>
    <w:p w:rsidR="009C0B02" w:rsidRDefault="00B6385F" w:rsidP="008F1541">
      <w:pPr>
        <w:pStyle w:val="Level3"/>
      </w:pPr>
      <w:r w:rsidRPr="00491807">
        <w:t>za prodlení s odstraněním vad ohlášených v záruční době v termínech stanovených ve smyslu této Smlouvy je prodávající povinen zaplatit kupujícímu za každý zap</w:t>
      </w:r>
      <w:r w:rsidR="008A0EB9">
        <w:t>očatý den prodlení</w:t>
      </w:r>
      <w:r w:rsidR="00317113" w:rsidRPr="00491807">
        <w:t xml:space="preserve"> </w:t>
      </w:r>
      <w:r w:rsidR="003D153C" w:rsidRPr="00491807">
        <w:t>500 Kč</w:t>
      </w:r>
      <w:r w:rsidR="007423A7" w:rsidRPr="00491807">
        <w:t>, nejvýše však 100%</w:t>
      </w:r>
      <w:r w:rsidR="001F6AC5">
        <w:t xml:space="preserve"> </w:t>
      </w:r>
      <w:r w:rsidR="007423A7" w:rsidRPr="00491807">
        <w:t>ceny</w:t>
      </w:r>
      <w:r w:rsidR="001F6AC5">
        <w:t xml:space="preserve"> veškerého</w:t>
      </w:r>
      <w:r w:rsidR="007423A7" w:rsidRPr="00491807">
        <w:t xml:space="preserve"> </w:t>
      </w:r>
      <w:r w:rsidR="008172F1">
        <w:t>předmět smlouvy</w:t>
      </w:r>
      <w:r w:rsidR="001F6AC5">
        <w:t xml:space="preserve"> dodaného na základě této smlouvy</w:t>
      </w:r>
      <w:r w:rsidR="00AE25AF">
        <w:t>,</w:t>
      </w:r>
    </w:p>
    <w:p w:rsidR="00AE25AF" w:rsidRPr="00491807" w:rsidRDefault="00AE25AF" w:rsidP="00AE25AF">
      <w:pPr>
        <w:pStyle w:val="Level3"/>
      </w:pPr>
      <w:r>
        <w:t>p</w:t>
      </w:r>
      <w:r w:rsidRPr="00903A38">
        <w:t xml:space="preserve">ři nedodržení termínu splatnosti </w:t>
      </w:r>
      <w:r>
        <w:t>úhrady za provedené dílo</w:t>
      </w:r>
      <w:r w:rsidRPr="00903A38">
        <w:t xml:space="preserve"> je </w:t>
      </w:r>
      <w:r>
        <w:t>zhotovitel</w:t>
      </w:r>
      <w:r w:rsidRPr="00903A38">
        <w:t xml:space="preserve"> oprávněn požadovat zaplacení úroku z prodlení v zákonné výši</w:t>
      </w:r>
      <w:r>
        <w:t>.</w:t>
      </w:r>
    </w:p>
    <w:p w:rsidR="009C0B02" w:rsidRPr="00491807" w:rsidRDefault="001F6AC5" w:rsidP="008F1541">
      <w:pPr>
        <w:pStyle w:val="Level2"/>
      </w:pPr>
      <w:r w:rsidRPr="001F6AC5">
        <w:t>Smluvní pokuty a úroky z prodlení dle této smlouvy jsou splatné dnem následujícím po dni, kdy na ně vznikne oprávněné straně právo.</w:t>
      </w:r>
    </w:p>
    <w:p w:rsidR="00865261" w:rsidRPr="00491807" w:rsidRDefault="009C0B02" w:rsidP="008F1541">
      <w:pPr>
        <w:pStyle w:val="Level2"/>
      </w:pPr>
      <w:r w:rsidRPr="00491807">
        <w:t>Smluvní pokutu</w:t>
      </w:r>
      <w:r w:rsidR="001625D8">
        <w:t xml:space="preserve"> je povinen</w:t>
      </w:r>
      <w:r w:rsidRPr="00491807">
        <w:t xml:space="preserve"> </w:t>
      </w:r>
      <w:r w:rsidR="00D047E6" w:rsidRPr="00491807">
        <w:t>zaplat</w:t>
      </w:r>
      <w:r w:rsidR="001625D8">
        <w:t>it</w:t>
      </w:r>
      <w:r w:rsidRPr="00491807">
        <w:t xml:space="preserve"> prodávající bez ohledu na to, vznikla-li kupujícímu škoda. </w:t>
      </w:r>
      <w:r w:rsidR="001625D8">
        <w:t>Smluvní strany ujednávají, že n</w:t>
      </w:r>
      <w:r w:rsidRPr="00491807">
        <w:t>áhrada škody je vymahatelná samostatně v plné výši vedle smluvní pokuty</w:t>
      </w:r>
      <w:r w:rsidR="00F855F8">
        <w:t>, a </w:t>
      </w:r>
      <w:r w:rsidR="001625D8">
        <w:t>to i co do výše smluvní pokutu přesahující</w:t>
      </w:r>
      <w:r w:rsidRPr="00491807">
        <w:t>.</w:t>
      </w:r>
    </w:p>
    <w:p w:rsidR="009C0B02" w:rsidRPr="00491807" w:rsidRDefault="009C0B02" w:rsidP="00DB7307">
      <w:pPr>
        <w:pStyle w:val="Level1"/>
      </w:pPr>
      <w:r w:rsidRPr="00491807">
        <w:t>Vyšší moc</w:t>
      </w:r>
    </w:p>
    <w:p w:rsidR="009C0B02" w:rsidRPr="00491807" w:rsidRDefault="009C0B02" w:rsidP="00DB7307">
      <w:pPr>
        <w:pStyle w:val="Level2"/>
      </w:pPr>
      <w:r w:rsidRPr="00491807">
        <w:t>Za okolnosti vylučující odpovědnost smluvních stran za prodlení s plněním smluvních závazků dle této Smlouvy (vyšší moc) jsou považovány takové překážky, které nastanou nezávisle na vůli povinné smluvní strany a brání jí ve splnění její povinnosti z této Smlouvy, jestliže nelze rozumně předpokládat, že by povinná smluvní strana takovou překážku nebo její následky odvrátila nebo překonala</w:t>
      </w:r>
      <w:r w:rsidR="00F905E5" w:rsidRPr="00491807">
        <w:t>,</w:t>
      </w:r>
      <w:r w:rsidRPr="00491807">
        <w:t xml:space="preserve"> a dále</w:t>
      </w:r>
      <w:r w:rsidR="00F905E5" w:rsidRPr="00491807">
        <w:t>,</w:t>
      </w:r>
      <w:r w:rsidRPr="00491807">
        <w:t xml:space="preserve"> že by v době vzniku smluvních závazků z této Smlouvy vznik nebo existenci těchto překážek předpokládala.</w:t>
      </w:r>
    </w:p>
    <w:p w:rsidR="009C0B02" w:rsidRPr="00491807" w:rsidRDefault="009C0B02" w:rsidP="00DB7307">
      <w:pPr>
        <w:pStyle w:val="Level2"/>
      </w:pPr>
      <w:r w:rsidRPr="00491807">
        <w:t xml:space="preserve">Za překážky dle bodu </w:t>
      </w:r>
      <w:r w:rsidRPr="00015A9E">
        <w:t>10.1.</w:t>
      </w:r>
      <w:r w:rsidRPr="00491807">
        <w:t xml:space="preserve"> této Smlouvy se výslovně považují živelní pohromy, jakákoliv embarga, občanské války, povstání, válečné konflikty, teroristické útoky, nepokoje nebo epidemie. Za živelní pohromy se zejména považují požár, úder blesku, povodeň nebo záplava, vichřice nebo krupobití, sesuv nebo zřícení lavin, skal, zemin nebo kamení. Za okolnost vylučující odpovědnost prodávajícího se výslovně nepovažuje jakýkoliv problém prodávajícího s plněním jeho subdodavatelů.</w:t>
      </w:r>
    </w:p>
    <w:p w:rsidR="009C0B02" w:rsidRPr="00491807" w:rsidRDefault="009C0B02" w:rsidP="00DB7307">
      <w:pPr>
        <w:pStyle w:val="Level2"/>
      </w:pPr>
      <w:r w:rsidRPr="00491807">
        <w:t xml:space="preserve">Nastanou-li </w:t>
      </w:r>
      <w:r w:rsidR="00F905E5" w:rsidRPr="00491807">
        <w:t>okolnosti</w:t>
      </w:r>
      <w:r w:rsidRPr="00491807">
        <w:t xml:space="preserve"> vylučují</w:t>
      </w:r>
      <w:r w:rsidR="00F905E5" w:rsidRPr="00491807">
        <w:t>cí</w:t>
      </w:r>
      <w:r w:rsidRPr="00491807">
        <w:t xml:space="preserve"> odpovědnost jedné ze smluvních stran, které způsobí či mohou způsobit podstatné zpoždění jakéhokoliv termínu podle této Smlouvy, či zánik nebo zrušení závazků podle této Smlouvy, jsou smluvní strany povinny se neprodleně o těchto </w:t>
      </w:r>
      <w:r w:rsidR="00F905E5" w:rsidRPr="00491807">
        <w:t>okolnostec</w:t>
      </w:r>
      <w:r w:rsidRPr="00491807">
        <w:t>h vylučující</w:t>
      </w:r>
      <w:r w:rsidR="00F905E5" w:rsidRPr="00491807">
        <w:t>ch</w:t>
      </w:r>
      <w:r w:rsidRPr="00491807">
        <w:t xml:space="preserve"> odpovědnost informovat a vstoupit do jednání ohledně řešení vzniklé situace. Prodávající ani kupující nejsou oprávněni takto vzniklé situace jakk</w:t>
      </w:r>
      <w:r w:rsidR="00AE25AF">
        <w:t>oliv zneužít ve svůj prospěch a </w:t>
      </w:r>
      <w:r w:rsidRPr="00491807">
        <w:t>jsou povinni v dobré víře usilovat o dosažení přijatelného řešení pro obě smluvní strany v co nejkratší době. V případě porušení této povinnosti spolupracovat kteroukoliv smluvní stranou, je tato smluvní strana v prodlení s plněním svých povinností dle této Smlouvy.</w:t>
      </w:r>
    </w:p>
    <w:p w:rsidR="009C0B02" w:rsidRPr="00491807" w:rsidRDefault="009C0B02" w:rsidP="00DB7307">
      <w:pPr>
        <w:pStyle w:val="Level2"/>
      </w:pPr>
      <w:r w:rsidRPr="00491807">
        <w:t>V případě, že nedojde k dohodě smluvních stran, termíny plnění jednotlivých povinností podle této Smlouvy dotčené okolností vylučující odpovědnost se prodlužují o dobu, po kterou okolnost vylučující odpovědnost trvala.</w:t>
      </w:r>
    </w:p>
    <w:p w:rsidR="009C0B02" w:rsidRPr="00491807" w:rsidRDefault="009C0B02" w:rsidP="00DB7307">
      <w:pPr>
        <w:pStyle w:val="Level2"/>
      </w:pPr>
      <w:r w:rsidRPr="00491807">
        <w:t>Odpovědnost nevylučuje překážka, která vznikla teprve v době, kdy povinná strana byla v prodlení s plněním své povinnosti, či vznikla z jejích hospodářských poměrů.</w:t>
      </w:r>
    </w:p>
    <w:p w:rsidR="009C0B02" w:rsidRPr="00491807" w:rsidRDefault="009C0B02" w:rsidP="00DB7307">
      <w:pPr>
        <w:pStyle w:val="Level2"/>
      </w:pPr>
      <w:r w:rsidRPr="00491807">
        <w:t xml:space="preserve">Účinky </w:t>
      </w:r>
      <w:r w:rsidR="00F905E5" w:rsidRPr="00491807">
        <w:t xml:space="preserve">okolnosti </w:t>
      </w:r>
      <w:r w:rsidRPr="00491807">
        <w:t>vylučující odpovědnost jsou omezeny pouze na dobu, dokud trvá příslušná překážka, s níž jsou tyto účinky spojeny.</w:t>
      </w:r>
    </w:p>
    <w:p w:rsidR="009C0B02" w:rsidRPr="00491807" w:rsidRDefault="009C0B02" w:rsidP="00DB7307">
      <w:pPr>
        <w:pStyle w:val="Level1"/>
      </w:pPr>
      <w:r w:rsidRPr="00491807">
        <w:t>Zvláštní ujednání</w:t>
      </w:r>
    </w:p>
    <w:p w:rsidR="009C0B02" w:rsidRPr="00491807" w:rsidRDefault="009C0B02" w:rsidP="00DB7307">
      <w:pPr>
        <w:pStyle w:val="Level2"/>
      </w:pPr>
      <w:r w:rsidRPr="00491807">
        <w:t xml:space="preserve">Všechny právní vztahy, které vzniknou při realizaci závazků vyplývajících z této Smlouvy, se řídí právním řádem České republiky. </w:t>
      </w:r>
    </w:p>
    <w:p w:rsidR="009C0B02" w:rsidRDefault="009C0B02" w:rsidP="00DB7307">
      <w:pPr>
        <w:pStyle w:val="Level2"/>
      </w:pPr>
      <w:r w:rsidRPr="00491807">
        <w:t>Tuto Smlouvu lze měnit pouze písemným, číslovaným, oboustranně potvrzeným ujednáním, výslovně nazvaným dodatek ke Smlouvě podepsaným statutárními orgány nebo zmocněnými zástupci obou smluvních stran. Jiné zápisy, protokoly apod. se za změnu Smlouvy nepovažují. V případě změny zástupce kupujícího nebo prodávajícího oprávněného jednat ve věcech technických nebude vyhotoven dodatek ke Smlouvě; smluvní strana, u které ke změně zástupce došlo, je povinna tuto změnu oznámit druhé smluvní straně. Účinnost změny nastává okamžikem doručení oznámení příslušné smluvní straně.</w:t>
      </w:r>
    </w:p>
    <w:p w:rsidR="00E82142" w:rsidRPr="00491807" w:rsidRDefault="00E82142" w:rsidP="00DB7307">
      <w:pPr>
        <w:pStyle w:val="Level2"/>
      </w:pPr>
      <w:r w:rsidRPr="00E82142">
        <w:t>Neplatnost některého ustanovení této smlouvy nezpůsobuje neplatnost celé smlouvy. V případě, že některá ustanovení této smlouvy budou neplatná nebo neúčinná, zavazují se smluvní strany nahradit neplatné nebo neúčinné ustanovení platným a účinným ustanovením, které bude co do obsahu a významu neplatnému nebo neúčinnému ustanovení nejblíže.</w:t>
      </w:r>
    </w:p>
    <w:p w:rsidR="009C0B02" w:rsidRPr="00491807" w:rsidRDefault="009C0B02" w:rsidP="00DB7307">
      <w:pPr>
        <w:pStyle w:val="Level2"/>
      </w:pPr>
      <w:r w:rsidRPr="00491807">
        <w:t>Smluvní strany sjednaly, že doručování se provádí na doručovací adresy uvedené v čl</w:t>
      </w:r>
      <w:r w:rsidRPr="00015A9E">
        <w:t>. 1</w:t>
      </w:r>
      <w:r w:rsidRPr="00491807">
        <w:t xml:space="preserve"> této Smlouvy</w:t>
      </w:r>
      <w:r w:rsidR="003E535F" w:rsidRPr="00491807">
        <w:t>,</w:t>
      </w:r>
      <w:r w:rsidRPr="00491807">
        <w:t xml:space="preserve"> a to </w:t>
      </w:r>
      <w:r w:rsidR="003E535F" w:rsidRPr="00491807">
        <w:t xml:space="preserve">prostřednictvím osoby, která provádí přepravu zásilek (kurýrní služba), nebo prostřednictvím držitele poštovní licence podle zvláštního právního přepisu, </w:t>
      </w:r>
      <w:r w:rsidRPr="00491807">
        <w:t xml:space="preserve">doporučeně s dodejkou, </w:t>
      </w:r>
      <w:r w:rsidR="00171307">
        <w:t xml:space="preserve">nebo prostřednictvím elektronických nástrojů datovou schránkou nebo e-mailem s potvrzením o převzetí, </w:t>
      </w:r>
      <w:r w:rsidRPr="00491807">
        <w:t>nebo osobně proti potvrzení o převzetí. V případě, že smluvní strana odmítne doručovanou zásilku převzít, platí den odmítnutí převzetí za den doručení. V případě, že smluvní strana nevyzvedne zásilku v úložní době u držitele poštovní licence</w:t>
      </w:r>
      <w:r w:rsidR="002A29AD">
        <w:t>,</w:t>
      </w:r>
      <w:r w:rsidRPr="00491807">
        <w:t xml:space="preserve"> má se za to, že zásilka byla doručena třetím dnem od uložení a to</w:t>
      </w:r>
      <w:r w:rsidR="007264CD" w:rsidRPr="00491807">
        <w:t>,</w:t>
      </w:r>
      <w:r w:rsidRPr="00491807">
        <w:t xml:space="preserve"> i když se smluvní strana o uložení nedozvěděla. </w:t>
      </w:r>
    </w:p>
    <w:p w:rsidR="009C0B02" w:rsidRPr="00A21423" w:rsidRDefault="009C0B02" w:rsidP="00DB7307">
      <w:pPr>
        <w:pStyle w:val="Level2"/>
      </w:pPr>
      <w:r w:rsidRPr="00491807">
        <w:t>V případě zániku prodávajícího je tento povinen ihned sdělit kupujícímu tuto skutečnost event. sdělit svého právního nástupce. V případě změny sídla, místa podnikání, nebo doručovací adresy prodávajícího je prodávající povinen neprodleně tuto skutečnost oznámit kupujícímu. Pokud prodávající tuto povinnost nesplní, platí pro doručování písemností adresa uvedená v čl. 1 této Smlouvy.</w:t>
      </w:r>
    </w:p>
    <w:p w:rsidR="00E82142" w:rsidRDefault="00E82142" w:rsidP="00E82142">
      <w:pPr>
        <w:pStyle w:val="Level2"/>
      </w:pPr>
      <w:r w:rsidRPr="00E82142">
        <w:t>Prodávající uděluje bezvýhradní souhlas se zveřejněním plného znění této smlouvy v souladu příslušnými právními předpisy, zejména se zákonem o veřejných zakázkách, se zákonem č. 340/2015 Sb., o zvláštních podmínkách účinnosti některých smluv, uveřejňování těchto smluv a o registru smluv (dále jen "zákon o registru smluv") a se zákonem č. 106/1999 Sb., o svobodném přístupu k informacím, ve znění pozdějších předpisů.</w:t>
      </w:r>
    </w:p>
    <w:p w:rsidR="00E82142" w:rsidRDefault="00E82142" w:rsidP="00E82142">
      <w:pPr>
        <w:pStyle w:val="Level2"/>
      </w:pPr>
      <w:r>
        <w:t>Smluvní strany se dohodly, že uveřejnění této smlouvy v registru smluv podle zákona o registru smluv zajistí kupující a ke kontrole splnění tohoto bodu Smlouvy se zavazuje prodávající.</w:t>
      </w:r>
    </w:p>
    <w:p w:rsidR="00E82142" w:rsidRDefault="00E82142" w:rsidP="00E82142">
      <w:pPr>
        <w:pStyle w:val="Level2"/>
      </w:pPr>
      <w:r>
        <w:t>Prodávající souhlasí s tím, aby subjekty oprávněné dle zákona č. 320/2001 Sb., o finanční kontrole ve veřejné správě a o změně některých zákonů (zákon o finanční kontrole), ve znění pozdějších předpisů, provedly finanční kontrolu závazkového vztahu vyplývajícího z této smlouvy s tím, že se prodávající podrobí této kontrole, a bude působit jako osoba povinná ve smyslu ustanovení § 2 písm. e) uvedeného zákona.</w:t>
      </w:r>
    </w:p>
    <w:p w:rsidR="001A7BFE" w:rsidRPr="00491807" w:rsidRDefault="001A7BFE" w:rsidP="00DB7307">
      <w:pPr>
        <w:pStyle w:val="Level2"/>
      </w:pPr>
      <w:r>
        <w:rPr>
          <w:lang w:bidi="en-US"/>
        </w:rPr>
        <w:t xml:space="preserve">Prodávající se zavazuje za úhradu po dobu </w:t>
      </w:r>
      <w:r w:rsidR="0001747D">
        <w:rPr>
          <w:lang w:bidi="en-US"/>
        </w:rPr>
        <w:t>5</w:t>
      </w:r>
      <w:r>
        <w:rPr>
          <w:lang w:bidi="en-US"/>
        </w:rPr>
        <w:t xml:space="preserve"> let provádět opravy ve smlouvě uvedeného vybavení včetně poskytování náhradních dílů, bezpečnostně technických prohlídek</w:t>
      </w:r>
      <w:r w:rsidR="0001747D">
        <w:rPr>
          <w:lang w:bidi="en-US"/>
        </w:rPr>
        <w:t>,</w:t>
      </w:r>
      <w:r>
        <w:rPr>
          <w:lang w:bidi="en-US"/>
        </w:rPr>
        <w:t xml:space="preserve"> a to vše v případě vyžádaného servisu kupujícím.</w:t>
      </w:r>
    </w:p>
    <w:p w:rsidR="009C0B02" w:rsidRDefault="009C0B02" w:rsidP="00DB7307">
      <w:pPr>
        <w:pStyle w:val="Level2"/>
      </w:pPr>
      <w:r w:rsidRPr="00491807">
        <w:t xml:space="preserve">Tato </w:t>
      </w:r>
      <w:r w:rsidRPr="00147A74">
        <w:t>Smlouva má</w:t>
      </w:r>
      <w:r w:rsidR="00147A74" w:rsidRPr="00147A74">
        <w:t xml:space="preserve"> 6 (šest) </w:t>
      </w:r>
      <w:r w:rsidRPr="00147A74">
        <w:t>očíslovaných</w:t>
      </w:r>
      <w:r w:rsidRPr="00491807">
        <w:t xml:space="preserve"> stran</w:t>
      </w:r>
      <w:r w:rsidR="007F4333">
        <w:t xml:space="preserve"> a je vytištěna ve </w:t>
      </w:r>
      <w:r w:rsidR="00147A74">
        <w:t>třech</w:t>
      </w:r>
      <w:r w:rsidR="00C76A56">
        <w:t xml:space="preserve"> kopiích, z nichž </w:t>
      </w:r>
      <w:r w:rsidR="00147A74">
        <w:t xml:space="preserve">jednu </w:t>
      </w:r>
      <w:r w:rsidR="007F4333">
        <w:t xml:space="preserve">obdrží </w:t>
      </w:r>
      <w:r w:rsidR="002A29AD">
        <w:t xml:space="preserve">prodávající a </w:t>
      </w:r>
      <w:r w:rsidR="00147A74">
        <w:t xml:space="preserve">dvě </w:t>
      </w:r>
      <w:r w:rsidR="002A29AD">
        <w:t>kupující</w:t>
      </w:r>
      <w:r w:rsidR="00B6385F" w:rsidRPr="00491807">
        <w:t xml:space="preserve">. </w:t>
      </w:r>
      <w:r w:rsidRPr="00491807">
        <w:t>Tato Smlouva nabývá platnosti a účinnosti dnem jejího podpisu</w:t>
      </w:r>
      <w:r w:rsidR="007F4333">
        <w:t xml:space="preserve"> </w:t>
      </w:r>
      <w:r w:rsidR="002A29AD">
        <w:t>oběma smluvními stranami</w:t>
      </w:r>
      <w:r w:rsidRPr="00491807">
        <w:t>.</w:t>
      </w:r>
    </w:p>
    <w:p w:rsidR="00E82142" w:rsidRPr="00E82142" w:rsidRDefault="00E82142" w:rsidP="00E82142">
      <w:pPr>
        <w:pStyle w:val="Level1"/>
      </w:pPr>
      <w:r w:rsidRPr="00E82142">
        <w:t>Seznam příloh:</w:t>
      </w:r>
    </w:p>
    <w:p w:rsidR="00E82142" w:rsidRPr="00E82142" w:rsidRDefault="00E82142" w:rsidP="00C20294">
      <w:pPr>
        <w:ind w:left="709"/>
      </w:pPr>
      <w:r w:rsidRPr="00E82142">
        <w:t>Příloha 1:</w:t>
      </w:r>
      <w:r w:rsidRPr="00E82142">
        <w:tab/>
        <w:t xml:space="preserve">Cenová nabídka č. </w:t>
      </w:r>
    </w:p>
    <w:p w:rsidR="00E82142" w:rsidRPr="00E82142" w:rsidRDefault="00E82142" w:rsidP="00C20294">
      <w:pPr>
        <w:ind w:left="709"/>
      </w:pPr>
      <w:r w:rsidRPr="00E82142">
        <w:t>Příloha 2:</w:t>
      </w:r>
      <w:r w:rsidRPr="00E82142">
        <w:tab/>
        <w:t>Technická specifikace</w:t>
      </w:r>
    </w:p>
    <w:p w:rsidR="00E82142" w:rsidRPr="00E82142" w:rsidRDefault="00E82142" w:rsidP="00C20294">
      <w:pPr>
        <w:ind w:left="709"/>
      </w:pPr>
      <w:r w:rsidRPr="00E82142">
        <w:t xml:space="preserve">Příloha 3: </w:t>
      </w:r>
      <w:r w:rsidRPr="00E82142">
        <w:tab/>
        <w:t>Záruční podmínky</w:t>
      </w:r>
    </w:p>
    <w:p w:rsidR="003D153C" w:rsidRPr="00491807" w:rsidRDefault="003D153C">
      <w:pPr>
        <w:jc w:val="both"/>
        <w:rPr>
          <w:rFonts w:cs="Calibri"/>
        </w:rPr>
      </w:pPr>
    </w:p>
    <w:p w:rsidR="009C0B02" w:rsidRPr="00491807" w:rsidRDefault="009C0B02">
      <w:pPr>
        <w:jc w:val="both"/>
        <w:rPr>
          <w:rFonts w:cs="Calibri"/>
        </w:rPr>
      </w:pPr>
      <w:r w:rsidRPr="00491807">
        <w:rPr>
          <w:rFonts w:cs="Calibri"/>
        </w:rPr>
        <w:t>V</w:t>
      </w:r>
      <w:r w:rsidR="003D153C" w:rsidRPr="00491807">
        <w:rPr>
          <w:rFonts w:cs="Calibri"/>
        </w:rPr>
        <w:t> Lázních</w:t>
      </w:r>
      <w:r w:rsidRPr="00491807">
        <w:rPr>
          <w:rFonts w:cs="Calibri"/>
        </w:rPr>
        <w:t xml:space="preserve"> </w:t>
      </w:r>
      <w:r w:rsidR="00351433">
        <w:rPr>
          <w:rFonts w:cs="Calibri"/>
        </w:rPr>
        <w:t xml:space="preserve">Kynžvart </w:t>
      </w:r>
      <w:r w:rsidRPr="00491807">
        <w:rPr>
          <w:rFonts w:cs="Calibri"/>
        </w:rPr>
        <w:t xml:space="preserve">dne </w:t>
      </w:r>
      <w:r w:rsidR="009833B5">
        <w:rPr>
          <w:rFonts w:cs="Calibri"/>
        </w:rPr>
        <w:t>…</w:t>
      </w:r>
      <w:r w:rsidR="00351433">
        <w:rPr>
          <w:rFonts w:cs="Calibri"/>
        </w:rPr>
        <w:t>………………… 201</w:t>
      </w:r>
      <w:r w:rsidR="001C711A">
        <w:rPr>
          <w:rFonts w:cs="Calibri"/>
        </w:rPr>
        <w:t>8</w:t>
      </w:r>
      <w:r w:rsidR="000676CD" w:rsidRPr="00491807">
        <w:rPr>
          <w:rFonts w:cs="Calibri"/>
        </w:rPr>
        <w:t xml:space="preserve">                </w:t>
      </w:r>
      <w:r w:rsidR="000676CD" w:rsidRPr="00491807">
        <w:rPr>
          <w:rFonts w:cs="Calibri"/>
        </w:rPr>
        <w:tab/>
      </w:r>
      <w:r w:rsidR="00C76A56">
        <w:rPr>
          <w:rFonts w:cs="Calibri"/>
        </w:rPr>
        <w:t xml:space="preserve">              </w:t>
      </w:r>
    </w:p>
    <w:p w:rsidR="009C0B02" w:rsidRPr="00491807" w:rsidRDefault="009C0B02">
      <w:pPr>
        <w:jc w:val="both"/>
        <w:rPr>
          <w:rFonts w:cs="Calibri"/>
        </w:rPr>
      </w:pPr>
    </w:p>
    <w:p w:rsidR="003D153C" w:rsidRPr="00491807" w:rsidRDefault="003D153C">
      <w:pPr>
        <w:jc w:val="both"/>
        <w:rPr>
          <w:rFonts w:cs="Calibri"/>
        </w:rPr>
      </w:pPr>
    </w:p>
    <w:p w:rsidR="00041AD8" w:rsidRPr="00491807" w:rsidRDefault="00041AD8" w:rsidP="00041AD8">
      <w:pPr>
        <w:jc w:val="both"/>
        <w:rPr>
          <w:rFonts w:cs="Calibri"/>
        </w:rPr>
      </w:pPr>
    </w:p>
    <w:p w:rsidR="00041AD8" w:rsidRPr="00491807" w:rsidRDefault="00041AD8" w:rsidP="00041AD8">
      <w:pPr>
        <w:jc w:val="both"/>
        <w:rPr>
          <w:rFonts w:cs="Calibri"/>
        </w:rPr>
      </w:pPr>
    </w:p>
    <w:tbl>
      <w:tblPr>
        <w:tblStyle w:val="Mkatabulky"/>
        <w:tblW w:w="0" w:type="auto"/>
        <w:jc w:val="center"/>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06"/>
        <w:gridCol w:w="1701"/>
        <w:gridCol w:w="3930"/>
      </w:tblGrid>
      <w:tr w:rsidR="00BA5B8A" w:rsidTr="00517492">
        <w:trPr>
          <w:jc w:val="center"/>
        </w:trPr>
        <w:tc>
          <w:tcPr>
            <w:tcW w:w="4106" w:type="dxa"/>
          </w:tcPr>
          <w:p w:rsidR="00BA5B8A" w:rsidRDefault="00BA5B8A" w:rsidP="00517492">
            <w:pPr>
              <w:jc w:val="center"/>
              <w:rPr>
                <w:rFonts w:cs="Calibri"/>
              </w:rPr>
            </w:pPr>
            <w:r>
              <w:rPr>
                <w:rFonts w:cs="Calibri"/>
              </w:rPr>
              <w:t>za kupujícího</w:t>
            </w:r>
          </w:p>
          <w:p w:rsidR="00BA5B8A" w:rsidRDefault="00BA5B8A" w:rsidP="00517492">
            <w:pPr>
              <w:jc w:val="center"/>
              <w:rPr>
                <w:rFonts w:cs="Calibri"/>
              </w:rPr>
            </w:pPr>
            <w:r w:rsidRPr="00143900">
              <w:rPr>
                <w:rFonts w:cs="Calibri"/>
              </w:rPr>
              <w:t>Ing. Jan Ludvík, MBA</w:t>
            </w:r>
          </w:p>
          <w:p w:rsidR="00BA5B8A" w:rsidRDefault="00BA5B8A" w:rsidP="00517492">
            <w:pPr>
              <w:jc w:val="center"/>
              <w:rPr>
                <w:rFonts w:cs="Calibri"/>
              </w:rPr>
            </w:pPr>
            <w:r w:rsidRPr="00143900">
              <w:rPr>
                <w:rFonts w:cs="Calibri"/>
              </w:rPr>
              <w:t>ředitel</w:t>
            </w:r>
            <w:r w:rsidRPr="00143900">
              <w:rPr>
                <w:rFonts w:cs="Calibri"/>
              </w:rPr>
              <w:tab/>
              <w:t>LL LK</w:t>
            </w:r>
          </w:p>
        </w:tc>
        <w:tc>
          <w:tcPr>
            <w:tcW w:w="1701" w:type="dxa"/>
            <w:tcBorders>
              <w:top w:val="nil"/>
              <w:bottom w:val="nil"/>
            </w:tcBorders>
          </w:tcPr>
          <w:p w:rsidR="00BA5B8A" w:rsidRDefault="00BA5B8A" w:rsidP="00517492">
            <w:pPr>
              <w:jc w:val="center"/>
              <w:rPr>
                <w:rFonts w:cs="Calibri"/>
              </w:rPr>
            </w:pPr>
          </w:p>
        </w:tc>
        <w:tc>
          <w:tcPr>
            <w:tcW w:w="3930" w:type="dxa"/>
          </w:tcPr>
          <w:p w:rsidR="00BA5B8A" w:rsidRDefault="00BA5B8A" w:rsidP="00517492">
            <w:pPr>
              <w:jc w:val="center"/>
              <w:rPr>
                <w:rFonts w:cs="Calibri"/>
              </w:rPr>
            </w:pPr>
            <w:r>
              <w:rPr>
                <w:rFonts w:cs="Calibri"/>
              </w:rPr>
              <w:t>za prodávajícího</w:t>
            </w:r>
          </w:p>
        </w:tc>
      </w:tr>
    </w:tbl>
    <w:p w:rsidR="00086365" w:rsidRDefault="00086365" w:rsidP="00C20294">
      <w:pPr>
        <w:jc w:val="both"/>
        <w:rPr>
          <w:rFonts w:cs="Calibri"/>
        </w:rPr>
      </w:pPr>
    </w:p>
    <w:sectPr w:rsidR="00086365" w:rsidSect="0064691B">
      <w:footerReference w:type="default" r:id="rId8"/>
      <w:pgSz w:w="11907" w:h="16840"/>
      <w:pgMar w:top="993" w:right="851" w:bottom="1134" w:left="1276" w:header="708" w:footer="2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096" w:rsidRDefault="00262096">
      <w:r>
        <w:separator/>
      </w:r>
    </w:p>
  </w:endnote>
  <w:endnote w:type="continuationSeparator" w:id="0">
    <w:p w:rsidR="00262096" w:rsidRDefault="00262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81117"/>
      <w:docPartObj>
        <w:docPartGallery w:val="Page Numbers (Bottom of Page)"/>
        <w:docPartUnique/>
      </w:docPartObj>
    </w:sdtPr>
    <w:sdtEndPr/>
    <w:sdtContent>
      <w:sdt>
        <w:sdtPr>
          <w:id w:val="37899295"/>
          <w:docPartObj>
            <w:docPartGallery w:val="Page Numbers (Top of Page)"/>
            <w:docPartUnique/>
          </w:docPartObj>
        </w:sdtPr>
        <w:sdtEndPr/>
        <w:sdtContent>
          <w:p w:rsidR="004D394B" w:rsidRDefault="004D394B">
            <w:pPr>
              <w:pStyle w:val="Zpat"/>
              <w:jc w:val="center"/>
            </w:pPr>
            <w:r w:rsidRPr="0064691B">
              <w:rPr>
                <w:rFonts w:asciiTheme="minorHAnsi" w:hAnsiTheme="minorHAnsi"/>
                <w:sz w:val="20"/>
              </w:rPr>
              <w:t xml:space="preserve">Stránka </w:t>
            </w:r>
            <w:r w:rsidR="006D51E4" w:rsidRPr="0064691B">
              <w:rPr>
                <w:rFonts w:asciiTheme="minorHAnsi" w:hAnsiTheme="minorHAnsi"/>
                <w:b/>
                <w:sz w:val="20"/>
              </w:rPr>
              <w:fldChar w:fldCharType="begin"/>
            </w:r>
            <w:r w:rsidRPr="0064691B">
              <w:rPr>
                <w:rFonts w:asciiTheme="minorHAnsi" w:hAnsiTheme="minorHAnsi"/>
                <w:b/>
                <w:sz w:val="20"/>
              </w:rPr>
              <w:instrText>PAGE</w:instrText>
            </w:r>
            <w:r w:rsidR="006D51E4" w:rsidRPr="0064691B">
              <w:rPr>
                <w:rFonts w:asciiTheme="minorHAnsi" w:hAnsiTheme="minorHAnsi"/>
                <w:b/>
                <w:sz w:val="20"/>
              </w:rPr>
              <w:fldChar w:fldCharType="separate"/>
            </w:r>
            <w:r w:rsidR="001C711A">
              <w:rPr>
                <w:rFonts w:asciiTheme="minorHAnsi" w:hAnsiTheme="minorHAnsi"/>
                <w:b/>
                <w:noProof/>
                <w:sz w:val="20"/>
              </w:rPr>
              <w:t>1</w:t>
            </w:r>
            <w:r w:rsidR="006D51E4" w:rsidRPr="0064691B">
              <w:rPr>
                <w:rFonts w:asciiTheme="minorHAnsi" w:hAnsiTheme="minorHAnsi"/>
                <w:b/>
                <w:sz w:val="20"/>
              </w:rPr>
              <w:fldChar w:fldCharType="end"/>
            </w:r>
            <w:r w:rsidRPr="0064691B">
              <w:rPr>
                <w:rFonts w:asciiTheme="minorHAnsi" w:hAnsiTheme="minorHAnsi"/>
                <w:sz w:val="20"/>
              </w:rPr>
              <w:t xml:space="preserve"> z </w:t>
            </w:r>
            <w:r w:rsidR="006D51E4" w:rsidRPr="0064691B">
              <w:rPr>
                <w:rFonts w:asciiTheme="minorHAnsi" w:hAnsiTheme="minorHAnsi"/>
                <w:b/>
                <w:sz w:val="20"/>
              </w:rPr>
              <w:fldChar w:fldCharType="begin"/>
            </w:r>
            <w:r w:rsidRPr="0064691B">
              <w:rPr>
                <w:rFonts w:asciiTheme="minorHAnsi" w:hAnsiTheme="minorHAnsi"/>
                <w:b/>
                <w:sz w:val="20"/>
              </w:rPr>
              <w:instrText>NUMPAGES</w:instrText>
            </w:r>
            <w:r w:rsidR="006D51E4" w:rsidRPr="0064691B">
              <w:rPr>
                <w:rFonts w:asciiTheme="minorHAnsi" w:hAnsiTheme="minorHAnsi"/>
                <w:b/>
                <w:sz w:val="20"/>
              </w:rPr>
              <w:fldChar w:fldCharType="separate"/>
            </w:r>
            <w:r w:rsidR="001C711A">
              <w:rPr>
                <w:rFonts w:asciiTheme="minorHAnsi" w:hAnsiTheme="minorHAnsi"/>
                <w:b/>
                <w:noProof/>
                <w:sz w:val="20"/>
              </w:rPr>
              <w:t>5</w:t>
            </w:r>
            <w:r w:rsidR="006D51E4" w:rsidRPr="0064691B">
              <w:rPr>
                <w:rFonts w:asciiTheme="minorHAnsi" w:hAnsiTheme="minorHAnsi"/>
                <w:b/>
                <w:sz w:val="20"/>
              </w:rPr>
              <w:fldChar w:fldCharType="end"/>
            </w:r>
          </w:p>
        </w:sdtContent>
      </w:sdt>
    </w:sdtContent>
  </w:sdt>
  <w:p w:rsidR="004D394B" w:rsidRDefault="004D39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096" w:rsidRDefault="00262096">
      <w:r>
        <w:separator/>
      </w:r>
    </w:p>
  </w:footnote>
  <w:footnote w:type="continuationSeparator" w:id="0">
    <w:p w:rsidR="00262096" w:rsidRDefault="00262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033E0"/>
    <w:multiLevelType w:val="multilevel"/>
    <w:tmpl w:val="7E1208CE"/>
    <w:lvl w:ilvl="0">
      <w:start w:val="1"/>
      <w:numFmt w:val="decimal"/>
      <w:pStyle w:val="Level1"/>
      <w:lvlText w:val="%1."/>
      <w:lvlJc w:val="left"/>
      <w:pPr>
        <w:ind w:left="360" w:hanging="360"/>
      </w:pPr>
    </w:lvl>
    <w:lvl w:ilvl="1">
      <w:start w:val="1"/>
      <w:numFmt w:val="decimal"/>
      <w:pStyle w:val="Level2"/>
      <w:lvlText w:val="%1.%2."/>
      <w:lvlJc w:val="left"/>
      <w:pPr>
        <w:ind w:left="4542" w:hanging="432"/>
      </w:pPr>
    </w:lvl>
    <w:lvl w:ilvl="2">
      <w:start w:val="1"/>
      <w:numFmt w:val="decimal"/>
      <w:pStyle w:val="Level3"/>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1B3D59"/>
    <w:multiLevelType w:val="multilevel"/>
    <w:tmpl w:val="EE86117E"/>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lowerLetter"/>
      <w:lvlText w:val="%4."/>
      <w:lvlJc w:val="left"/>
      <w:pPr>
        <w:tabs>
          <w:tab w:val="num" w:pos="2410"/>
        </w:tabs>
        <w:ind w:left="2410" w:hanging="992"/>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681527"/>
    <w:multiLevelType w:val="singleLevel"/>
    <w:tmpl w:val="6142BD42"/>
    <w:lvl w:ilvl="0">
      <w:start w:val="1"/>
      <w:numFmt w:val="decimal"/>
      <w:lvlText w:val="11.%1."/>
      <w:lvlJc w:val="left"/>
      <w:pPr>
        <w:tabs>
          <w:tab w:val="num" w:pos="720"/>
        </w:tabs>
        <w:ind w:left="397" w:hanging="397"/>
      </w:pPr>
      <w:rPr>
        <w:b w:val="0"/>
        <w:i w:val="0"/>
      </w:rPr>
    </w:lvl>
  </w:abstractNum>
  <w:abstractNum w:abstractNumId="3" w15:restartNumberingAfterBreak="0">
    <w:nsid w:val="15533962"/>
    <w:multiLevelType w:val="singleLevel"/>
    <w:tmpl w:val="D11EF652"/>
    <w:lvl w:ilvl="0">
      <w:start w:val="1"/>
      <w:numFmt w:val="decimal"/>
      <w:lvlText w:val="10.%1."/>
      <w:lvlJc w:val="left"/>
      <w:pPr>
        <w:tabs>
          <w:tab w:val="num" w:pos="720"/>
        </w:tabs>
        <w:ind w:left="397" w:hanging="397"/>
      </w:pPr>
      <w:rPr>
        <w:b w:val="0"/>
        <w:i w:val="0"/>
      </w:rPr>
    </w:lvl>
  </w:abstractNum>
  <w:abstractNum w:abstractNumId="4" w15:restartNumberingAfterBreak="0">
    <w:nsid w:val="25CF2B23"/>
    <w:multiLevelType w:val="multilevel"/>
    <w:tmpl w:val="FE163AE8"/>
    <w:lvl w:ilvl="0">
      <w:start w:val="1"/>
      <w:numFmt w:val="decimal"/>
      <w:lvlText w:val="%1."/>
      <w:lvlJc w:val="left"/>
      <w:pPr>
        <w:tabs>
          <w:tab w:val="num" w:pos="360"/>
        </w:tabs>
        <w:ind w:left="360" w:hanging="360"/>
      </w:pPr>
      <w:rPr>
        <w:b/>
        <w:i w:val="0"/>
        <w:u w:val="single"/>
      </w:rPr>
    </w:lvl>
    <w:lvl w:ilvl="1">
      <w:start w:val="1"/>
      <w:numFmt w:val="decimal"/>
      <w:lvlText w:val="%1.%2."/>
      <w:lvlJc w:val="left"/>
      <w:pPr>
        <w:tabs>
          <w:tab w:val="num" w:pos="709"/>
        </w:tabs>
        <w:ind w:left="709" w:hanging="709"/>
      </w:pPr>
      <w:rPr>
        <w:b w:val="0"/>
        <w:i w:val="0"/>
        <w:sz w:val="22"/>
      </w:rPr>
    </w:lvl>
    <w:lvl w:ilvl="2">
      <w:start w:val="1"/>
      <w:numFmt w:val="decimal"/>
      <w:lvlText w:val="%1.%2.%3."/>
      <w:lvlJc w:val="left"/>
      <w:pPr>
        <w:tabs>
          <w:tab w:val="num" w:pos="1418"/>
        </w:tabs>
        <w:ind w:left="1418" w:hanging="709"/>
      </w:pPr>
      <w:rPr>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06D1412"/>
    <w:multiLevelType w:val="multilevel"/>
    <w:tmpl w:val="6DBEAC7A"/>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5234288"/>
    <w:multiLevelType w:val="multilevel"/>
    <w:tmpl w:val="3A482F04"/>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lowerLetter"/>
      <w:pStyle w:val="aOdr"/>
      <w:lvlText w:val="%4)"/>
      <w:lvlJc w:val="left"/>
      <w:pPr>
        <w:tabs>
          <w:tab w:val="num" w:pos="2410"/>
        </w:tabs>
        <w:ind w:left="2410" w:hanging="992"/>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7AC135C"/>
    <w:multiLevelType w:val="multilevel"/>
    <w:tmpl w:val="BFBC2D0A"/>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bullet"/>
      <w:lvlText w:val=""/>
      <w:lvlJc w:val="left"/>
      <w:pPr>
        <w:tabs>
          <w:tab w:val="num" w:pos="2410"/>
        </w:tabs>
        <w:ind w:left="2410" w:hanging="992"/>
      </w:pPr>
      <w:rPr>
        <w:rFonts w:ascii="Symbol" w:hAnsi="Symbol"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8C2028B"/>
    <w:multiLevelType w:val="multilevel"/>
    <w:tmpl w:val="9EBACB8E"/>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D8928C8"/>
    <w:multiLevelType w:val="hybridMultilevel"/>
    <w:tmpl w:val="956CF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5690CC6"/>
    <w:multiLevelType w:val="hybridMultilevel"/>
    <w:tmpl w:val="AD06356C"/>
    <w:lvl w:ilvl="0" w:tplc="CE74C784">
      <w:start w:val="1"/>
      <w:numFmt w:val="decimal"/>
      <w:pStyle w:val="Avet1slo"/>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8"/>
  </w:num>
  <w:num w:numId="5">
    <w:abstractNumId w:val="5"/>
  </w:num>
  <w:num w:numId="6">
    <w:abstractNumId w:val="1"/>
  </w:num>
  <w:num w:numId="7">
    <w:abstractNumId w:val="9"/>
  </w:num>
  <w:num w:numId="8">
    <w:abstractNumId w:val="0"/>
  </w:num>
  <w:num w:numId="9">
    <w:abstractNumId w:val="7"/>
  </w:num>
  <w:num w:numId="10">
    <w:abstractNumId w:val="6"/>
  </w:num>
  <w:num w:numId="11">
    <w:abstractNumId w:val="10"/>
    <w:lvlOverride w:ilvl="0">
      <w:startOverride w:val="1"/>
    </w:lvlOverride>
  </w:num>
  <w:num w:numId="12">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2B9"/>
    <w:rsid w:val="000128E8"/>
    <w:rsid w:val="00015A9E"/>
    <w:rsid w:val="0001747D"/>
    <w:rsid w:val="0002467C"/>
    <w:rsid w:val="000409F9"/>
    <w:rsid w:val="00041AD8"/>
    <w:rsid w:val="00053BCD"/>
    <w:rsid w:val="00060724"/>
    <w:rsid w:val="00061D85"/>
    <w:rsid w:val="00062306"/>
    <w:rsid w:val="000676CD"/>
    <w:rsid w:val="00077121"/>
    <w:rsid w:val="00086365"/>
    <w:rsid w:val="00092EE9"/>
    <w:rsid w:val="000953C5"/>
    <w:rsid w:val="00097B68"/>
    <w:rsid w:val="000A7573"/>
    <w:rsid w:val="000C0B68"/>
    <w:rsid w:val="000C5983"/>
    <w:rsid w:val="000D0EC5"/>
    <w:rsid w:val="000D7248"/>
    <w:rsid w:val="000F0D78"/>
    <w:rsid w:val="000F1F32"/>
    <w:rsid w:val="00102E8B"/>
    <w:rsid w:val="001112E7"/>
    <w:rsid w:val="00117EBD"/>
    <w:rsid w:val="00144398"/>
    <w:rsid w:val="00147A74"/>
    <w:rsid w:val="0016210A"/>
    <w:rsid w:val="001625D8"/>
    <w:rsid w:val="00171307"/>
    <w:rsid w:val="001841F9"/>
    <w:rsid w:val="00184E84"/>
    <w:rsid w:val="00193923"/>
    <w:rsid w:val="001A7BFE"/>
    <w:rsid w:val="001C04F6"/>
    <w:rsid w:val="001C711A"/>
    <w:rsid w:val="001D3EF5"/>
    <w:rsid w:val="001D4965"/>
    <w:rsid w:val="001F6AC5"/>
    <w:rsid w:val="0020055F"/>
    <w:rsid w:val="00216388"/>
    <w:rsid w:val="002201F7"/>
    <w:rsid w:val="00240C6C"/>
    <w:rsid w:val="00246878"/>
    <w:rsid w:val="00247315"/>
    <w:rsid w:val="00250587"/>
    <w:rsid w:val="00251A6B"/>
    <w:rsid w:val="00257F08"/>
    <w:rsid w:val="00262096"/>
    <w:rsid w:val="00263640"/>
    <w:rsid w:val="00287074"/>
    <w:rsid w:val="002A29AD"/>
    <w:rsid w:val="002B19F2"/>
    <w:rsid w:val="002B60F6"/>
    <w:rsid w:val="002C10DA"/>
    <w:rsid w:val="002C2CA1"/>
    <w:rsid w:val="002C3128"/>
    <w:rsid w:val="002C3CE0"/>
    <w:rsid w:val="002F1FC9"/>
    <w:rsid w:val="002F3BB9"/>
    <w:rsid w:val="00305264"/>
    <w:rsid w:val="00317113"/>
    <w:rsid w:val="00322367"/>
    <w:rsid w:val="003355A0"/>
    <w:rsid w:val="00344FED"/>
    <w:rsid w:val="003476F2"/>
    <w:rsid w:val="00351433"/>
    <w:rsid w:val="0035638D"/>
    <w:rsid w:val="00367E3C"/>
    <w:rsid w:val="00374BF8"/>
    <w:rsid w:val="00383E80"/>
    <w:rsid w:val="00387D41"/>
    <w:rsid w:val="0039094A"/>
    <w:rsid w:val="00395813"/>
    <w:rsid w:val="003A2F09"/>
    <w:rsid w:val="003A6FD4"/>
    <w:rsid w:val="003A718D"/>
    <w:rsid w:val="003B27B8"/>
    <w:rsid w:val="003C2542"/>
    <w:rsid w:val="003C5F5F"/>
    <w:rsid w:val="003D153C"/>
    <w:rsid w:val="003D3B5B"/>
    <w:rsid w:val="003D7675"/>
    <w:rsid w:val="003D7CED"/>
    <w:rsid w:val="003E2312"/>
    <w:rsid w:val="003E535F"/>
    <w:rsid w:val="00407D3B"/>
    <w:rsid w:val="00434DF9"/>
    <w:rsid w:val="00437E38"/>
    <w:rsid w:val="004459CB"/>
    <w:rsid w:val="004464BF"/>
    <w:rsid w:val="00456477"/>
    <w:rsid w:val="00456C66"/>
    <w:rsid w:val="004636B3"/>
    <w:rsid w:val="00491807"/>
    <w:rsid w:val="004A2769"/>
    <w:rsid w:val="004A4FF9"/>
    <w:rsid w:val="004A5156"/>
    <w:rsid w:val="004B1A91"/>
    <w:rsid w:val="004C22D8"/>
    <w:rsid w:val="004D1074"/>
    <w:rsid w:val="004D394B"/>
    <w:rsid w:val="004D5313"/>
    <w:rsid w:val="004D6DEE"/>
    <w:rsid w:val="004D7A13"/>
    <w:rsid w:val="004F71CA"/>
    <w:rsid w:val="004F79CF"/>
    <w:rsid w:val="005051BC"/>
    <w:rsid w:val="00514BBC"/>
    <w:rsid w:val="00525DA8"/>
    <w:rsid w:val="00556F5A"/>
    <w:rsid w:val="00571CBA"/>
    <w:rsid w:val="00572DBE"/>
    <w:rsid w:val="005973C2"/>
    <w:rsid w:val="0059778F"/>
    <w:rsid w:val="005A6928"/>
    <w:rsid w:val="005A7C9C"/>
    <w:rsid w:val="005B0B9B"/>
    <w:rsid w:val="005B297F"/>
    <w:rsid w:val="005C2291"/>
    <w:rsid w:val="005C6763"/>
    <w:rsid w:val="005C72DE"/>
    <w:rsid w:val="005D3164"/>
    <w:rsid w:val="005D3707"/>
    <w:rsid w:val="005D70C6"/>
    <w:rsid w:val="005D7A67"/>
    <w:rsid w:val="005E37BA"/>
    <w:rsid w:val="005E3D65"/>
    <w:rsid w:val="005E5F06"/>
    <w:rsid w:val="00606B56"/>
    <w:rsid w:val="0060731F"/>
    <w:rsid w:val="00607470"/>
    <w:rsid w:val="006106F3"/>
    <w:rsid w:val="006124E4"/>
    <w:rsid w:val="00617F72"/>
    <w:rsid w:val="006221C2"/>
    <w:rsid w:val="00630B79"/>
    <w:rsid w:val="00635606"/>
    <w:rsid w:val="00640775"/>
    <w:rsid w:val="00642B82"/>
    <w:rsid w:val="0064691B"/>
    <w:rsid w:val="00667282"/>
    <w:rsid w:val="00667AE2"/>
    <w:rsid w:val="006827B5"/>
    <w:rsid w:val="0068361E"/>
    <w:rsid w:val="006922FC"/>
    <w:rsid w:val="006C0B6A"/>
    <w:rsid w:val="006C5466"/>
    <w:rsid w:val="006C61F1"/>
    <w:rsid w:val="006D51E4"/>
    <w:rsid w:val="006E31A7"/>
    <w:rsid w:val="006E49D6"/>
    <w:rsid w:val="006F21AC"/>
    <w:rsid w:val="00703F8A"/>
    <w:rsid w:val="00716099"/>
    <w:rsid w:val="007264CD"/>
    <w:rsid w:val="007423A7"/>
    <w:rsid w:val="00760093"/>
    <w:rsid w:val="00760BF0"/>
    <w:rsid w:val="00767AB3"/>
    <w:rsid w:val="00774687"/>
    <w:rsid w:val="007B1D31"/>
    <w:rsid w:val="007D5AEE"/>
    <w:rsid w:val="007D6208"/>
    <w:rsid w:val="007D6878"/>
    <w:rsid w:val="007E3904"/>
    <w:rsid w:val="007F4333"/>
    <w:rsid w:val="0080558D"/>
    <w:rsid w:val="008172F1"/>
    <w:rsid w:val="008249B6"/>
    <w:rsid w:val="00846EAD"/>
    <w:rsid w:val="00847ADE"/>
    <w:rsid w:val="00864B67"/>
    <w:rsid w:val="00865261"/>
    <w:rsid w:val="00894B29"/>
    <w:rsid w:val="008A0EB9"/>
    <w:rsid w:val="008A3499"/>
    <w:rsid w:val="008D0B36"/>
    <w:rsid w:val="008D27DB"/>
    <w:rsid w:val="008D61C7"/>
    <w:rsid w:val="008D6812"/>
    <w:rsid w:val="008D69E6"/>
    <w:rsid w:val="008E0E3A"/>
    <w:rsid w:val="008F112D"/>
    <w:rsid w:val="008F1541"/>
    <w:rsid w:val="009018F2"/>
    <w:rsid w:val="00915717"/>
    <w:rsid w:val="00920D0A"/>
    <w:rsid w:val="009457AE"/>
    <w:rsid w:val="0094662D"/>
    <w:rsid w:val="0095316A"/>
    <w:rsid w:val="009646FE"/>
    <w:rsid w:val="009833B5"/>
    <w:rsid w:val="00983BAF"/>
    <w:rsid w:val="009A5EA3"/>
    <w:rsid w:val="009C0B02"/>
    <w:rsid w:val="009D7046"/>
    <w:rsid w:val="009D7F7D"/>
    <w:rsid w:val="009F0BB8"/>
    <w:rsid w:val="009F507D"/>
    <w:rsid w:val="009F56B3"/>
    <w:rsid w:val="009F6FE3"/>
    <w:rsid w:val="00A21423"/>
    <w:rsid w:val="00A21DB7"/>
    <w:rsid w:val="00A30CD4"/>
    <w:rsid w:val="00A3174D"/>
    <w:rsid w:val="00A349A3"/>
    <w:rsid w:val="00A404BB"/>
    <w:rsid w:val="00A46DD2"/>
    <w:rsid w:val="00A55C99"/>
    <w:rsid w:val="00A564A2"/>
    <w:rsid w:val="00A60B53"/>
    <w:rsid w:val="00A671CE"/>
    <w:rsid w:val="00A74BAE"/>
    <w:rsid w:val="00A7608B"/>
    <w:rsid w:val="00A762BA"/>
    <w:rsid w:val="00A8540F"/>
    <w:rsid w:val="00A8554C"/>
    <w:rsid w:val="00A93CC7"/>
    <w:rsid w:val="00A95972"/>
    <w:rsid w:val="00AA0900"/>
    <w:rsid w:val="00AA673D"/>
    <w:rsid w:val="00AB0566"/>
    <w:rsid w:val="00AB1E7B"/>
    <w:rsid w:val="00AB7C92"/>
    <w:rsid w:val="00AD05F2"/>
    <w:rsid w:val="00AD2A0E"/>
    <w:rsid w:val="00AE25AF"/>
    <w:rsid w:val="00AE52B9"/>
    <w:rsid w:val="00AE5C56"/>
    <w:rsid w:val="00AE5FF7"/>
    <w:rsid w:val="00AE64AC"/>
    <w:rsid w:val="00AF24C8"/>
    <w:rsid w:val="00AF316B"/>
    <w:rsid w:val="00B01ECE"/>
    <w:rsid w:val="00B0785E"/>
    <w:rsid w:val="00B13CF2"/>
    <w:rsid w:val="00B276F8"/>
    <w:rsid w:val="00B35423"/>
    <w:rsid w:val="00B42D90"/>
    <w:rsid w:val="00B54484"/>
    <w:rsid w:val="00B572D6"/>
    <w:rsid w:val="00B6385F"/>
    <w:rsid w:val="00B722A1"/>
    <w:rsid w:val="00B96BD4"/>
    <w:rsid w:val="00BA5B8A"/>
    <w:rsid w:val="00BA6F98"/>
    <w:rsid w:val="00BC40B2"/>
    <w:rsid w:val="00BE2A9D"/>
    <w:rsid w:val="00BE584E"/>
    <w:rsid w:val="00C110EE"/>
    <w:rsid w:val="00C177B3"/>
    <w:rsid w:val="00C20294"/>
    <w:rsid w:val="00C20954"/>
    <w:rsid w:val="00C368EE"/>
    <w:rsid w:val="00C54EB8"/>
    <w:rsid w:val="00C737E9"/>
    <w:rsid w:val="00C75C1B"/>
    <w:rsid w:val="00C76A56"/>
    <w:rsid w:val="00C91C58"/>
    <w:rsid w:val="00C97B57"/>
    <w:rsid w:val="00CA58A5"/>
    <w:rsid w:val="00CB0229"/>
    <w:rsid w:val="00CB3327"/>
    <w:rsid w:val="00CB48AF"/>
    <w:rsid w:val="00CC1434"/>
    <w:rsid w:val="00CC30FB"/>
    <w:rsid w:val="00CC62F2"/>
    <w:rsid w:val="00CD7DE0"/>
    <w:rsid w:val="00CE031D"/>
    <w:rsid w:val="00CE072D"/>
    <w:rsid w:val="00CF26BC"/>
    <w:rsid w:val="00CF5514"/>
    <w:rsid w:val="00D00E5E"/>
    <w:rsid w:val="00D00FBF"/>
    <w:rsid w:val="00D01D3C"/>
    <w:rsid w:val="00D0457B"/>
    <w:rsid w:val="00D047E6"/>
    <w:rsid w:val="00D13584"/>
    <w:rsid w:val="00D13822"/>
    <w:rsid w:val="00D20AE3"/>
    <w:rsid w:val="00D22A20"/>
    <w:rsid w:val="00D36D14"/>
    <w:rsid w:val="00D37976"/>
    <w:rsid w:val="00D451E3"/>
    <w:rsid w:val="00D50F4C"/>
    <w:rsid w:val="00D51DD8"/>
    <w:rsid w:val="00D52021"/>
    <w:rsid w:val="00D81D9D"/>
    <w:rsid w:val="00D87923"/>
    <w:rsid w:val="00DA32AC"/>
    <w:rsid w:val="00DA6EA5"/>
    <w:rsid w:val="00DB04FE"/>
    <w:rsid w:val="00DB08EB"/>
    <w:rsid w:val="00DB4C24"/>
    <w:rsid w:val="00DB7307"/>
    <w:rsid w:val="00DC00C8"/>
    <w:rsid w:val="00DC5516"/>
    <w:rsid w:val="00DC66E6"/>
    <w:rsid w:val="00E05E8F"/>
    <w:rsid w:val="00E06649"/>
    <w:rsid w:val="00E1235C"/>
    <w:rsid w:val="00E341BE"/>
    <w:rsid w:val="00E61093"/>
    <w:rsid w:val="00E6369D"/>
    <w:rsid w:val="00E64708"/>
    <w:rsid w:val="00E82142"/>
    <w:rsid w:val="00EA1B68"/>
    <w:rsid w:val="00EA606D"/>
    <w:rsid w:val="00EA613A"/>
    <w:rsid w:val="00EB3869"/>
    <w:rsid w:val="00ED1AC6"/>
    <w:rsid w:val="00ED7F4D"/>
    <w:rsid w:val="00EE0C03"/>
    <w:rsid w:val="00EE69D5"/>
    <w:rsid w:val="00EF4CF7"/>
    <w:rsid w:val="00EF6D67"/>
    <w:rsid w:val="00F13C09"/>
    <w:rsid w:val="00F20CE2"/>
    <w:rsid w:val="00F311E2"/>
    <w:rsid w:val="00F3301C"/>
    <w:rsid w:val="00F35291"/>
    <w:rsid w:val="00F41429"/>
    <w:rsid w:val="00F439EB"/>
    <w:rsid w:val="00F54689"/>
    <w:rsid w:val="00F61271"/>
    <w:rsid w:val="00F61F13"/>
    <w:rsid w:val="00F649E1"/>
    <w:rsid w:val="00F855F8"/>
    <w:rsid w:val="00F905E5"/>
    <w:rsid w:val="00F93B33"/>
    <w:rsid w:val="00FA3738"/>
    <w:rsid w:val="00FA6C96"/>
    <w:rsid w:val="00FD3594"/>
    <w:rsid w:val="00FD6619"/>
    <w:rsid w:val="00FE3DD0"/>
    <w:rsid w:val="00FE6C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84E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E3904"/>
    <w:rPr>
      <w:rFonts w:ascii="Calibri" w:hAnsi="Calibri"/>
      <w:sz w:val="22"/>
    </w:rPr>
  </w:style>
  <w:style w:type="paragraph" w:styleId="Nadpis1">
    <w:name w:val="heading 1"/>
    <w:basedOn w:val="Normln"/>
    <w:next w:val="Normln"/>
    <w:qFormat/>
    <w:rsid w:val="002F1FC9"/>
    <w:pPr>
      <w:keepNext/>
      <w:jc w:val="both"/>
      <w:outlineLvl w:val="0"/>
    </w:pPr>
  </w:style>
  <w:style w:type="paragraph" w:styleId="Nadpis2">
    <w:name w:val="heading 2"/>
    <w:basedOn w:val="Normln"/>
    <w:next w:val="Normln"/>
    <w:rsid w:val="002F1FC9"/>
    <w:pPr>
      <w:keepNext/>
      <w:jc w:val="both"/>
      <w:outlineLvl w:val="1"/>
    </w:pPr>
    <w:rPr>
      <w:b/>
      <w:i/>
    </w:rPr>
  </w:style>
  <w:style w:type="paragraph" w:styleId="Nadpis3">
    <w:name w:val="heading 3"/>
    <w:basedOn w:val="Normln"/>
    <w:next w:val="Normln"/>
    <w:rsid w:val="002F1FC9"/>
    <w:pPr>
      <w:keepNext/>
      <w:jc w:val="both"/>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Zd">
    <w:name w:val="Text-Zd"/>
    <w:basedOn w:val="Normln"/>
    <w:rsid w:val="002F1FC9"/>
    <w:pPr>
      <w:ind w:firstLine="709"/>
      <w:jc w:val="both"/>
    </w:pPr>
  </w:style>
  <w:style w:type="paragraph" w:customStyle="1" w:styleId="Nadpislnku">
    <w:name w:val="Nadpis článku"/>
    <w:basedOn w:val="Normln"/>
    <w:rsid w:val="002F1FC9"/>
    <w:pPr>
      <w:jc w:val="both"/>
    </w:pPr>
    <w:rPr>
      <w:b/>
      <w:u w:val="single"/>
    </w:rPr>
  </w:style>
  <w:style w:type="paragraph" w:styleId="Zhlav">
    <w:name w:val="header"/>
    <w:basedOn w:val="Normln"/>
    <w:rsid w:val="002F1FC9"/>
    <w:pPr>
      <w:tabs>
        <w:tab w:val="center" w:pos="4536"/>
        <w:tab w:val="right" w:pos="9072"/>
      </w:tabs>
    </w:pPr>
  </w:style>
  <w:style w:type="paragraph" w:styleId="Zpat">
    <w:name w:val="footer"/>
    <w:basedOn w:val="Normln"/>
    <w:link w:val="ZpatChar"/>
    <w:uiPriority w:val="99"/>
    <w:rsid w:val="002F1FC9"/>
    <w:pPr>
      <w:tabs>
        <w:tab w:val="center" w:pos="4536"/>
        <w:tab w:val="right" w:pos="9072"/>
      </w:tabs>
    </w:pPr>
  </w:style>
  <w:style w:type="character" w:styleId="slostrnky">
    <w:name w:val="page number"/>
    <w:basedOn w:val="Standardnpsmoodstavce"/>
    <w:rsid w:val="002F1FC9"/>
  </w:style>
  <w:style w:type="paragraph" w:styleId="Nzev">
    <w:name w:val="Title"/>
    <w:basedOn w:val="Normln"/>
    <w:rsid w:val="002F1FC9"/>
    <w:pPr>
      <w:jc w:val="center"/>
    </w:pPr>
    <w:rPr>
      <w:sz w:val="32"/>
    </w:rPr>
  </w:style>
  <w:style w:type="paragraph" w:styleId="Zkladntextodsazen">
    <w:name w:val="Body Text Indent"/>
    <w:basedOn w:val="Normln"/>
    <w:rsid w:val="002F1FC9"/>
    <w:pPr>
      <w:jc w:val="both"/>
    </w:pPr>
    <w:rPr>
      <w:b/>
      <w:sz w:val="32"/>
      <w:u w:val="single"/>
    </w:rPr>
  </w:style>
  <w:style w:type="paragraph" w:styleId="Zkladntext">
    <w:name w:val="Body Text"/>
    <w:basedOn w:val="Normln"/>
    <w:rsid w:val="002F1FC9"/>
    <w:pPr>
      <w:spacing w:after="120"/>
    </w:pPr>
    <w:rPr>
      <w:sz w:val="20"/>
    </w:rPr>
  </w:style>
  <w:style w:type="paragraph" w:styleId="Podnadpis">
    <w:name w:val="Subtitle"/>
    <w:basedOn w:val="Normln"/>
    <w:rsid w:val="002F1FC9"/>
    <w:pPr>
      <w:jc w:val="center"/>
    </w:pPr>
    <w:rPr>
      <w:b/>
      <w:sz w:val="28"/>
    </w:rPr>
  </w:style>
  <w:style w:type="paragraph" w:styleId="Zkladntextodsazen3">
    <w:name w:val="Body Text Indent 3"/>
    <w:basedOn w:val="Normln"/>
    <w:rsid w:val="002F1FC9"/>
    <w:pPr>
      <w:spacing w:after="120"/>
      <w:ind w:left="283"/>
    </w:pPr>
    <w:rPr>
      <w:sz w:val="16"/>
    </w:rPr>
  </w:style>
  <w:style w:type="character" w:styleId="Hypertextovodkaz">
    <w:name w:val="Hyperlink"/>
    <w:uiPriority w:val="99"/>
    <w:unhideWhenUsed/>
    <w:rsid w:val="00193923"/>
    <w:rPr>
      <w:color w:val="0000FF"/>
      <w:u w:val="single"/>
    </w:rPr>
  </w:style>
  <w:style w:type="character" w:customStyle="1" w:styleId="trzistetableoutputtext">
    <w:name w:val="trzistetableoutputtext"/>
    <w:rsid w:val="00A21423"/>
  </w:style>
  <w:style w:type="paragraph" w:styleId="Textbubliny">
    <w:name w:val="Balloon Text"/>
    <w:basedOn w:val="Normln"/>
    <w:link w:val="TextbublinyChar"/>
    <w:uiPriority w:val="99"/>
    <w:semiHidden/>
    <w:unhideWhenUsed/>
    <w:rsid w:val="009018F2"/>
    <w:rPr>
      <w:rFonts w:ascii="Tahoma" w:hAnsi="Tahoma" w:cs="Tahoma"/>
      <w:sz w:val="16"/>
      <w:szCs w:val="16"/>
    </w:rPr>
  </w:style>
  <w:style w:type="character" w:customStyle="1" w:styleId="TextbublinyChar">
    <w:name w:val="Text bubliny Char"/>
    <w:link w:val="Textbubliny"/>
    <w:uiPriority w:val="99"/>
    <w:semiHidden/>
    <w:rsid w:val="009018F2"/>
    <w:rPr>
      <w:rFonts w:ascii="Tahoma" w:hAnsi="Tahoma" w:cs="Tahoma"/>
      <w:sz w:val="16"/>
      <w:szCs w:val="16"/>
    </w:rPr>
  </w:style>
  <w:style w:type="paragraph" w:styleId="Revize">
    <w:name w:val="Revision"/>
    <w:hidden/>
    <w:uiPriority w:val="99"/>
    <w:semiHidden/>
    <w:rsid w:val="002F3BB9"/>
    <w:rPr>
      <w:sz w:val="24"/>
    </w:rPr>
  </w:style>
  <w:style w:type="character" w:customStyle="1" w:styleId="ZpatChar">
    <w:name w:val="Zápatí Char"/>
    <w:basedOn w:val="Standardnpsmoodstavce"/>
    <w:link w:val="Zpat"/>
    <w:uiPriority w:val="99"/>
    <w:rsid w:val="004D394B"/>
    <w:rPr>
      <w:sz w:val="24"/>
    </w:rPr>
  </w:style>
  <w:style w:type="character" w:styleId="Nzevknihy">
    <w:name w:val="Book Title"/>
    <w:aliases w:val="Tučné"/>
    <w:basedOn w:val="Standardnpsmoodstavce"/>
    <w:uiPriority w:val="33"/>
    <w:qFormat/>
    <w:rsid w:val="007E3904"/>
    <w:rPr>
      <w:rFonts w:ascii="Calibri" w:hAnsi="Calibri"/>
      <w:b/>
      <w:bCs/>
      <w:dstrike w:val="0"/>
      <w:spacing w:val="5"/>
      <w:sz w:val="22"/>
      <w:vertAlign w:val="baseline"/>
    </w:rPr>
  </w:style>
  <w:style w:type="paragraph" w:styleId="Odstavecseseznamem">
    <w:name w:val="List Paragraph"/>
    <w:basedOn w:val="Normln"/>
    <w:link w:val="OdstavecseseznamemChar"/>
    <w:uiPriority w:val="34"/>
    <w:qFormat/>
    <w:rsid w:val="008F1541"/>
    <w:pPr>
      <w:ind w:left="720"/>
      <w:contextualSpacing/>
    </w:pPr>
  </w:style>
  <w:style w:type="paragraph" w:customStyle="1" w:styleId="Level1">
    <w:name w:val="Level 1"/>
    <w:basedOn w:val="Odstavecseseznamem"/>
    <w:link w:val="Level1Char"/>
    <w:qFormat/>
    <w:rsid w:val="008F1541"/>
    <w:pPr>
      <w:numPr>
        <w:numId w:val="8"/>
      </w:numPr>
      <w:spacing w:before="360" w:after="120"/>
      <w:jc w:val="both"/>
    </w:pPr>
    <w:rPr>
      <w:rFonts w:cs="Calibri"/>
      <w:b/>
    </w:rPr>
  </w:style>
  <w:style w:type="paragraph" w:customStyle="1" w:styleId="Level2">
    <w:name w:val="Level 2"/>
    <w:basedOn w:val="Level1"/>
    <w:link w:val="Level2Char"/>
    <w:qFormat/>
    <w:rsid w:val="00DB7307"/>
    <w:pPr>
      <w:numPr>
        <w:ilvl w:val="1"/>
      </w:numPr>
      <w:spacing w:before="120"/>
      <w:ind w:left="924" w:hanging="567"/>
      <w:contextualSpacing w:val="0"/>
    </w:pPr>
    <w:rPr>
      <w:b w:val="0"/>
    </w:rPr>
  </w:style>
  <w:style w:type="character" w:customStyle="1" w:styleId="OdstavecseseznamemChar">
    <w:name w:val="Odstavec se seznamem Char"/>
    <w:basedOn w:val="Standardnpsmoodstavce"/>
    <w:link w:val="Odstavecseseznamem"/>
    <w:uiPriority w:val="34"/>
    <w:rsid w:val="008F1541"/>
    <w:rPr>
      <w:rFonts w:ascii="Calibri" w:hAnsi="Calibri"/>
      <w:sz w:val="22"/>
    </w:rPr>
  </w:style>
  <w:style w:type="character" w:customStyle="1" w:styleId="Level1Char">
    <w:name w:val="Level 1 Char"/>
    <w:basedOn w:val="OdstavecseseznamemChar"/>
    <w:link w:val="Level1"/>
    <w:rsid w:val="008F1541"/>
    <w:rPr>
      <w:rFonts w:ascii="Calibri" w:hAnsi="Calibri" w:cs="Calibri"/>
      <w:b/>
      <w:sz w:val="22"/>
    </w:rPr>
  </w:style>
  <w:style w:type="paragraph" w:customStyle="1" w:styleId="Level3">
    <w:name w:val="Level 3"/>
    <w:basedOn w:val="Level2"/>
    <w:link w:val="Level3Char"/>
    <w:qFormat/>
    <w:rsid w:val="008F1541"/>
    <w:pPr>
      <w:numPr>
        <w:ilvl w:val="2"/>
      </w:numPr>
      <w:ind w:left="1344" w:hanging="624"/>
      <w:contextualSpacing/>
    </w:pPr>
  </w:style>
  <w:style w:type="character" w:customStyle="1" w:styleId="Level2Char">
    <w:name w:val="Level 2 Char"/>
    <w:basedOn w:val="Level1Char"/>
    <w:link w:val="Level2"/>
    <w:rsid w:val="00DB7307"/>
    <w:rPr>
      <w:rFonts w:ascii="Calibri" w:hAnsi="Calibri" w:cs="Calibri"/>
      <w:b/>
      <w:sz w:val="22"/>
    </w:rPr>
  </w:style>
  <w:style w:type="paragraph" w:customStyle="1" w:styleId="aOdr">
    <w:name w:val="a Odr"/>
    <w:basedOn w:val="Normln"/>
    <w:link w:val="aOdrChar"/>
    <w:qFormat/>
    <w:rsid w:val="00DB7307"/>
    <w:pPr>
      <w:numPr>
        <w:ilvl w:val="3"/>
        <w:numId w:val="10"/>
      </w:numPr>
      <w:spacing w:after="120"/>
      <w:ind w:left="1474" w:hanging="397"/>
      <w:contextualSpacing/>
    </w:pPr>
    <w:rPr>
      <w:rFonts w:cs="Calibri"/>
    </w:rPr>
  </w:style>
  <w:style w:type="character" w:customStyle="1" w:styleId="Level3Char">
    <w:name w:val="Level 3 Char"/>
    <w:basedOn w:val="Level2Char"/>
    <w:link w:val="Level3"/>
    <w:rsid w:val="008F1541"/>
    <w:rPr>
      <w:rFonts w:ascii="Calibri" w:hAnsi="Calibri" w:cs="Calibri"/>
      <w:b/>
      <w:sz w:val="22"/>
    </w:rPr>
  </w:style>
  <w:style w:type="table" w:styleId="Mkatabulky">
    <w:name w:val="Table Grid"/>
    <w:basedOn w:val="Normlntabulka"/>
    <w:uiPriority w:val="59"/>
    <w:rsid w:val="00BA5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OdrChar">
    <w:name w:val="a Odr Char"/>
    <w:basedOn w:val="Standardnpsmoodstavce"/>
    <w:link w:val="aOdr"/>
    <w:rsid w:val="00DB7307"/>
    <w:rPr>
      <w:rFonts w:ascii="Calibri" w:hAnsi="Calibri" w:cs="Calibri"/>
      <w:sz w:val="22"/>
    </w:rPr>
  </w:style>
  <w:style w:type="paragraph" w:customStyle="1" w:styleId="1lnek">
    <w:name w:val="1. Článek"/>
    <w:basedOn w:val="Normln"/>
    <w:qFormat/>
    <w:rsid w:val="00AE25AF"/>
    <w:pPr>
      <w:tabs>
        <w:tab w:val="num" w:pos="360"/>
      </w:tabs>
      <w:spacing w:before="360" w:after="120"/>
      <w:ind w:left="924" w:hanging="357"/>
      <w:jc w:val="both"/>
    </w:pPr>
    <w:rPr>
      <w:rFonts w:cs="Calibri"/>
      <w:b/>
      <w:sz w:val="24"/>
      <w:szCs w:val="24"/>
    </w:rPr>
  </w:style>
  <w:style w:type="paragraph" w:customStyle="1" w:styleId="11lnek">
    <w:name w:val="1.1. Článek"/>
    <w:basedOn w:val="1lnek"/>
    <w:link w:val="11lnekChar"/>
    <w:qFormat/>
    <w:rsid w:val="00AE25AF"/>
    <w:pPr>
      <w:tabs>
        <w:tab w:val="clear" w:pos="360"/>
        <w:tab w:val="num" w:pos="709"/>
      </w:tabs>
      <w:spacing w:before="120" w:after="60"/>
      <w:ind w:left="709" w:hanging="709"/>
    </w:pPr>
    <w:rPr>
      <w:b w:val="0"/>
      <w:sz w:val="22"/>
      <w:szCs w:val="22"/>
    </w:rPr>
  </w:style>
  <w:style w:type="paragraph" w:customStyle="1" w:styleId="111lnek">
    <w:name w:val="1.1.1. Článek"/>
    <w:basedOn w:val="11lnek"/>
    <w:link w:val="111lnekChar"/>
    <w:qFormat/>
    <w:rsid w:val="00AE25AF"/>
    <w:pPr>
      <w:tabs>
        <w:tab w:val="clear" w:pos="709"/>
        <w:tab w:val="num" w:pos="1418"/>
      </w:tabs>
      <w:spacing w:before="60"/>
      <w:ind w:left="1163"/>
      <w:contextualSpacing/>
    </w:pPr>
  </w:style>
  <w:style w:type="paragraph" w:customStyle="1" w:styleId="1111lnek">
    <w:name w:val="1.1.1.1. Článek"/>
    <w:basedOn w:val="111lnek"/>
    <w:qFormat/>
    <w:rsid w:val="00AE25AF"/>
    <w:pPr>
      <w:tabs>
        <w:tab w:val="clear" w:pos="1418"/>
        <w:tab w:val="num" w:pos="2410"/>
      </w:tabs>
      <w:ind w:left="1843" w:hanging="992"/>
    </w:pPr>
  </w:style>
  <w:style w:type="character" w:customStyle="1" w:styleId="111lnekChar">
    <w:name w:val="1.1.1. Článek Char"/>
    <w:basedOn w:val="Standardnpsmoodstavce"/>
    <w:link w:val="111lnek"/>
    <w:rsid w:val="00AE25AF"/>
    <w:rPr>
      <w:rFonts w:ascii="Calibri" w:hAnsi="Calibri" w:cs="Calibri"/>
      <w:sz w:val="22"/>
      <w:szCs w:val="22"/>
    </w:rPr>
  </w:style>
  <w:style w:type="paragraph" w:customStyle="1" w:styleId="Avet1slo">
    <w:name w:val="A výčet 1. (číslo)"/>
    <w:basedOn w:val="Normln"/>
    <w:rsid w:val="00E82142"/>
    <w:pPr>
      <w:numPr>
        <w:numId w:val="11"/>
      </w:numPr>
      <w:jc w:val="both"/>
    </w:pPr>
    <w:rPr>
      <w:rFonts w:ascii="Arial" w:hAnsi="Arial"/>
      <w:szCs w:val="23"/>
    </w:rPr>
  </w:style>
  <w:style w:type="character" w:customStyle="1" w:styleId="11lnekChar">
    <w:name w:val="1.1. Článek Char"/>
    <w:basedOn w:val="Standardnpsmoodstavce"/>
    <w:link w:val="11lnek"/>
    <w:rsid w:val="00E82142"/>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55251">
      <w:bodyDiv w:val="1"/>
      <w:marLeft w:val="0"/>
      <w:marRight w:val="0"/>
      <w:marTop w:val="0"/>
      <w:marBottom w:val="0"/>
      <w:divBdr>
        <w:top w:val="none" w:sz="0" w:space="0" w:color="auto"/>
        <w:left w:val="none" w:sz="0" w:space="0" w:color="auto"/>
        <w:bottom w:val="none" w:sz="0" w:space="0" w:color="auto"/>
        <w:right w:val="none" w:sz="0" w:space="0" w:color="auto"/>
      </w:divBdr>
    </w:div>
    <w:div w:id="977302769">
      <w:bodyDiv w:val="1"/>
      <w:marLeft w:val="0"/>
      <w:marRight w:val="0"/>
      <w:marTop w:val="0"/>
      <w:marBottom w:val="0"/>
      <w:divBdr>
        <w:top w:val="none" w:sz="0" w:space="0" w:color="auto"/>
        <w:left w:val="none" w:sz="0" w:space="0" w:color="auto"/>
        <w:bottom w:val="none" w:sz="0" w:space="0" w:color="auto"/>
        <w:right w:val="none" w:sz="0" w:space="0" w:color="auto"/>
      </w:divBdr>
    </w:div>
    <w:div w:id="1683781890">
      <w:bodyDiv w:val="1"/>
      <w:marLeft w:val="0"/>
      <w:marRight w:val="0"/>
      <w:marTop w:val="0"/>
      <w:marBottom w:val="0"/>
      <w:divBdr>
        <w:top w:val="none" w:sz="0" w:space="0" w:color="auto"/>
        <w:left w:val="none" w:sz="0" w:space="0" w:color="auto"/>
        <w:bottom w:val="none" w:sz="0" w:space="0" w:color="auto"/>
        <w:right w:val="none" w:sz="0" w:space="0" w:color="auto"/>
      </w:divBdr>
    </w:div>
    <w:div w:id="1967351779">
      <w:bodyDiv w:val="1"/>
      <w:marLeft w:val="0"/>
      <w:marRight w:val="0"/>
      <w:marTop w:val="0"/>
      <w:marBottom w:val="0"/>
      <w:divBdr>
        <w:top w:val="none" w:sz="0" w:space="0" w:color="auto"/>
        <w:left w:val="none" w:sz="0" w:space="0" w:color="auto"/>
        <w:bottom w:val="none" w:sz="0" w:space="0" w:color="auto"/>
        <w:right w:val="none" w:sz="0" w:space="0" w:color="auto"/>
      </w:divBdr>
    </w:div>
    <w:div w:id="202297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4655D-3404-432B-90FB-BF6D598F4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2157</Words>
  <Characters>12893</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15020</CharactersWithSpaces>
  <SharedDoc>false</SharedDoc>
  <HLinks>
    <vt:vector size="6" baseType="variant">
      <vt:variant>
        <vt:i4>3997780</vt:i4>
      </vt:variant>
      <vt:variant>
        <vt:i4>0</vt:i4>
      </vt:variant>
      <vt:variant>
        <vt:i4>0</vt:i4>
      </vt:variant>
      <vt:variant>
        <vt:i4>5</vt:i4>
      </vt:variant>
      <vt:variant>
        <vt:lpwstr>mailto:chval@lazne-kynzvart.cz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2017-02-25T08:53:00Z</dcterms:created>
  <dcterms:modified xsi:type="dcterms:W3CDTF">2018-01-01T18:40:00Z</dcterms:modified>
</cp:coreProperties>
</file>